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395B2" w14:textId="77777777" w:rsidR="002858E4" w:rsidRPr="002858E4" w:rsidRDefault="002858E4" w:rsidP="002858E4">
      <w:pPr>
        <w:spacing w:after="0" w:line="240" w:lineRule="auto"/>
        <w:ind w:left="720" w:firstLine="720"/>
        <w:outlineLvl w:val="0"/>
        <w:rPr>
          <w:rFonts w:eastAsia="Arial"/>
          <w:b/>
          <w:i/>
          <w:color w:val="494949"/>
          <w:sz w:val="48"/>
          <w:szCs w:val="36"/>
        </w:rPr>
      </w:pPr>
      <w:bookmarkStart w:id="0" w:name="_Hlk535831074"/>
      <w:r w:rsidRPr="002858E4">
        <w:rPr>
          <w:rFonts w:eastAsia="Arial"/>
          <w:b/>
          <w:i/>
          <w:noProof/>
          <w:color w:val="494949"/>
          <w:sz w:val="48"/>
          <w:szCs w:val="36"/>
        </w:rPr>
        <w:drawing>
          <wp:anchor distT="0" distB="0" distL="114300" distR="114300" simplePos="0" relativeHeight="251673600" behindDoc="0" locked="0" layoutInCell="1" allowOverlap="1" wp14:anchorId="6846083B" wp14:editId="50180DA9">
            <wp:simplePos x="0" y="0"/>
            <wp:positionH relativeFrom="column">
              <wp:posOffset>5032375</wp:posOffset>
            </wp:positionH>
            <wp:positionV relativeFrom="paragraph">
              <wp:posOffset>-55880</wp:posOffset>
            </wp:positionV>
            <wp:extent cx="1069848" cy="10972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olkit.png"/>
                    <pic:cNvPicPr/>
                  </pic:nvPicPr>
                  <pic:blipFill>
                    <a:blip r:embed="rId8"/>
                    <a:stretch>
                      <a:fillRect/>
                    </a:stretch>
                  </pic:blipFill>
                  <pic:spPr>
                    <a:xfrm>
                      <a:off x="0" y="0"/>
                      <a:ext cx="1069848" cy="1097280"/>
                    </a:xfrm>
                    <a:prstGeom prst="rect">
                      <a:avLst/>
                    </a:prstGeom>
                  </pic:spPr>
                </pic:pic>
              </a:graphicData>
            </a:graphic>
            <wp14:sizeRelH relativeFrom="margin">
              <wp14:pctWidth>0</wp14:pctWidth>
            </wp14:sizeRelH>
            <wp14:sizeRelV relativeFrom="margin">
              <wp14:pctHeight>0</wp14:pctHeight>
            </wp14:sizeRelV>
          </wp:anchor>
        </w:drawing>
      </w:r>
      <w:r w:rsidRPr="002858E4">
        <w:rPr>
          <w:rFonts w:eastAsia="Arial"/>
          <w:b/>
          <w:i/>
          <w:color w:val="494949"/>
          <w:sz w:val="48"/>
          <w:szCs w:val="36"/>
        </w:rPr>
        <w:t xml:space="preserve">   </w:t>
      </w:r>
    </w:p>
    <w:p w14:paraId="1A428F87" w14:textId="7E14E0CB" w:rsidR="002858E4" w:rsidRPr="002858E4" w:rsidRDefault="002858E4" w:rsidP="00F435DD">
      <w:pPr>
        <w:spacing w:after="0" w:line="240" w:lineRule="auto"/>
        <w:ind w:left="-360"/>
        <w:jc w:val="center"/>
        <w:outlineLvl w:val="0"/>
        <w:rPr>
          <w:rFonts w:eastAsia="Arial"/>
          <w:b/>
          <w:i/>
          <w:color w:val="494949"/>
          <w:sz w:val="48"/>
          <w:szCs w:val="36"/>
        </w:rPr>
      </w:pPr>
      <w:r w:rsidRPr="00877AAE">
        <w:rPr>
          <w:rFonts w:eastAsia="Arial"/>
          <w:b/>
          <w:i/>
          <w:color w:val="F77F00" w:themeColor="accent1"/>
          <w:sz w:val="48"/>
          <w:szCs w:val="36"/>
        </w:rPr>
        <w:t>RealPlay</w:t>
      </w:r>
      <w:r w:rsidRPr="00877AAE">
        <w:rPr>
          <w:rFonts w:eastAsia="Arial"/>
          <w:b/>
          <w:i/>
          <w:color w:val="F77F00" w:themeColor="accent1"/>
          <w:sz w:val="48"/>
          <w:szCs w:val="36"/>
          <w:vertAlign w:val="superscript"/>
        </w:rPr>
        <w:t xml:space="preserve">® </w:t>
      </w:r>
      <w:r w:rsidR="00877AAE">
        <w:rPr>
          <w:rFonts w:eastAsia="Arial"/>
          <w:b/>
          <w:i/>
          <w:color w:val="494949"/>
          <w:sz w:val="48"/>
          <w:szCs w:val="36"/>
        </w:rPr>
        <w:t>Open Source T</w:t>
      </w:r>
      <w:r w:rsidRPr="002858E4">
        <w:rPr>
          <w:rFonts w:eastAsia="Arial"/>
          <w:b/>
          <w:i/>
          <w:color w:val="494949"/>
          <w:sz w:val="48"/>
          <w:szCs w:val="36"/>
        </w:rPr>
        <w:t>ool</w:t>
      </w:r>
    </w:p>
    <w:p w14:paraId="0688FAEC" w14:textId="77777777" w:rsidR="002858E4" w:rsidRPr="002858E4" w:rsidRDefault="002858E4" w:rsidP="002858E4">
      <w:pPr>
        <w:spacing w:after="200"/>
        <w:rPr>
          <w:rFonts w:asciiTheme="minorHAnsi" w:hAnsiTheme="minorHAnsi" w:cstheme="minorBidi"/>
        </w:rPr>
      </w:pPr>
    </w:p>
    <w:p w14:paraId="500EF125" w14:textId="77777777" w:rsidR="002858E4" w:rsidRPr="002858E4" w:rsidRDefault="002858E4" w:rsidP="002858E4">
      <w:pPr>
        <w:spacing w:after="200"/>
        <w:rPr>
          <w:rFonts w:asciiTheme="minorHAnsi" w:hAnsiTheme="minorHAnsi" w:cstheme="minorBidi"/>
        </w:rPr>
      </w:pPr>
      <w:r w:rsidRPr="002858E4">
        <w:rPr>
          <w:rFonts w:asciiTheme="minorHAnsi" w:hAnsiTheme="minorHAnsi" w:cstheme="minorBidi"/>
          <w:noProof/>
        </w:rPr>
        <mc:AlternateContent>
          <mc:Choice Requires="wps">
            <w:drawing>
              <wp:anchor distT="0" distB="0" distL="114300" distR="114300" simplePos="0" relativeHeight="251672576" behindDoc="0" locked="0" layoutInCell="1" allowOverlap="1" wp14:anchorId="3AEE215F" wp14:editId="5C83026A">
                <wp:simplePos x="0" y="0"/>
                <wp:positionH relativeFrom="margin">
                  <wp:posOffset>0</wp:posOffset>
                </wp:positionH>
                <wp:positionV relativeFrom="paragraph">
                  <wp:posOffset>122032</wp:posOffset>
                </wp:positionV>
                <wp:extent cx="5943600" cy="1"/>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5943600" cy="1"/>
                        </a:xfrm>
                        <a:prstGeom prst="line">
                          <a:avLst/>
                        </a:prstGeom>
                        <a:noFill/>
                        <a:ln w="9525">
                          <a:solidFill>
                            <a:srgbClr val="5C5C5C"/>
                          </a:solidFill>
                        </a:ln>
                        <a:effectLst/>
                      </wps:spPr>
                      <wps:bodyPr/>
                    </wps:wsp>
                  </a:graphicData>
                </a:graphic>
                <wp14:sizeRelH relativeFrom="margin">
                  <wp14:pctWidth>0</wp14:pctWidth>
                </wp14:sizeRelH>
                <wp14:sizeRelV relativeFrom="margin">
                  <wp14:pctHeight>0</wp14:pctHeight>
                </wp14:sizeRelV>
              </wp:anchor>
            </w:drawing>
          </mc:Choice>
          <mc:Fallback>
            <w:pict>
              <v:line w14:anchorId="48076B5F" id="Straight Connector 61"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9.6pt" to="468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" strokecolor="#5c5c5c">
                <w10:wrap anchorx="margin"/>
              </v:line>
            </w:pict>
          </mc:Fallback>
        </mc:AlternateContent>
      </w:r>
    </w:p>
    <w:bookmarkEnd w:id="0"/>
    <w:p w14:paraId="052E0B91" w14:textId="77777777" w:rsidR="001E290D" w:rsidRPr="00B54927" w:rsidRDefault="001E290D" w:rsidP="00F435DD">
      <w:pPr>
        <w:pStyle w:val="ICON"/>
        <w:ind w:left="0"/>
      </w:pPr>
    </w:p>
    <w:p w14:paraId="527E6DFA" w14:textId="77777777" w:rsidR="001E290D" w:rsidRDefault="001E290D" w:rsidP="00800BAD"/>
    <w:p w14:paraId="574DE16B" w14:textId="77777777" w:rsidR="001E290D" w:rsidRDefault="001E290D" w:rsidP="00800BAD"/>
    <w:p w14:paraId="61CD984A" w14:textId="77777777" w:rsidR="001E290D" w:rsidRPr="00B54927" w:rsidRDefault="001E290D" w:rsidP="00686947"/>
    <w:p w14:paraId="3B30227B" w14:textId="77777777" w:rsidR="00686947" w:rsidRDefault="00686947" w:rsidP="00845AF7"/>
    <w:p w14:paraId="27584798" w14:textId="6CB4EDCD" w:rsidR="001E290D" w:rsidRPr="000F5A8A" w:rsidRDefault="0002728F" w:rsidP="00A4271E">
      <w:pPr>
        <w:pStyle w:val="Heading1"/>
        <w:rPr>
          <w:i w:val="0"/>
          <w:iCs/>
        </w:rPr>
      </w:pPr>
      <w:bookmarkStart w:id="1" w:name="_Hlk19532983"/>
      <w:r>
        <w:rPr>
          <w:i w:val="0"/>
          <w:iCs/>
          <w:color w:val="F77F00" w:themeColor="accent1"/>
          <w:sz w:val="48"/>
          <w:szCs w:val="48"/>
        </w:rPr>
        <w:t>Statement of Intent</w:t>
      </w:r>
    </w:p>
    <w:bookmarkEnd w:id="1"/>
    <w:p w14:paraId="00BF5D9A" w14:textId="5E2F6E03" w:rsidR="005517E8" w:rsidRDefault="005517E8" w:rsidP="00A4271E">
      <w:pPr>
        <w:pStyle w:val="Heading1"/>
      </w:pPr>
    </w:p>
    <w:p w14:paraId="5C9C4267" w14:textId="77777777" w:rsidR="00222A60" w:rsidRPr="00222A60" w:rsidRDefault="00222A60" w:rsidP="00222A60"/>
    <w:p w14:paraId="0C12D6ED" w14:textId="77777777" w:rsidR="00475B68" w:rsidRPr="00B54927" w:rsidRDefault="00475B68" w:rsidP="00800BAD"/>
    <w:p w14:paraId="49CC04EF" w14:textId="77777777" w:rsidR="00475B68" w:rsidRPr="00B54927" w:rsidRDefault="00475B68" w:rsidP="00800BAD"/>
    <w:p w14:paraId="32E61F90" w14:textId="77777777" w:rsidR="00475B68" w:rsidRPr="00B54927" w:rsidRDefault="00475B68" w:rsidP="00800BAD">
      <w:pPr>
        <w:jc w:val="center"/>
      </w:pPr>
      <w:r w:rsidRPr="00B54927">
        <w:rPr>
          <w:noProof/>
        </w:rPr>
        <w:drawing>
          <wp:inline distT="0" distB="0" distL="0" distR="0" wp14:anchorId="04CB82A5" wp14:editId="0E5F9D15">
            <wp:extent cx="3298074" cy="14708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png"/>
                    <pic:cNvPicPr/>
                  </pic:nvPicPr>
                  <pic:blipFill>
                    <a:blip r:embed="rId9">
                      <a:extLst>
                        <a:ext uri="{28A0092B-C50C-407E-A947-70E740481C1C}">
                          <a14:useLocalDpi xmlns:a14="http://schemas.microsoft.com/office/drawing/2010/main" val="0"/>
                        </a:ext>
                      </a:extLst>
                    </a:blip>
                    <a:stretch>
                      <a:fillRect/>
                    </a:stretch>
                  </pic:blipFill>
                  <pic:spPr>
                    <a:xfrm>
                      <a:off x="0" y="0"/>
                      <a:ext cx="3347462" cy="1492910"/>
                    </a:xfrm>
                    <a:prstGeom prst="rect">
                      <a:avLst/>
                    </a:prstGeom>
                  </pic:spPr>
                </pic:pic>
              </a:graphicData>
            </a:graphic>
          </wp:inline>
        </w:drawing>
      </w:r>
    </w:p>
    <w:p w14:paraId="0252675C" w14:textId="669C75E5" w:rsidR="005E4945" w:rsidRDefault="005E4945" w:rsidP="00800BAD"/>
    <w:p w14:paraId="1B63C954" w14:textId="77777777" w:rsidR="00222A60" w:rsidRPr="00B54927" w:rsidRDefault="00222A60" w:rsidP="00800BAD"/>
    <w:p w14:paraId="61425344" w14:textId="3CB82CF1" w:rsidR="00F009C9" w:rsidRPr="00222A60" w:rsidRDefault="000F5A8A" w:rsidP="002858E4">
      <w:pPr>
        <w:ind w:right="-90"/>
        <w:rPr>
          <w:sz w:val="24"/>
          <w:szCs w:val="24"/>
        </w:rPr>
      </w:pPr>
      <w:r w:rsidRPr="00222A60">
        <w:t>This open source tool is a component of the broader award winning Vested/Vested Outsourcing</w:t>
      </w:r>
      <w:r w:rsidRPr="00222A60">
        <w:rPr>
          <w:vertAlign w:val="superscript"/>
        </w:rPr>
        <w:t>®</w:t>
      </w:r>
      <w:r w:rsidRPr="00222A60">
        <w:t xml:space="preserve"> research developed in conjunction with the University of Tennessee. </w:t>
      </w:r>
      <w:r w:rsidRPr="00222A60">
        <w:rPr>
          <w:b/>
          <w:i/>
          <w:color w:val="F77F00" w:themeColor="accent1"/>
        </w:rPr>
        <w:t>RealPlay</w:t>
      </w:r>
      <w:r w:rsidRPr="00222A60">
        <w:rPr>
          <w:b/>
          <w:color w:val="F77F00" w:themeColor="accent1"/>
          <w:vertAlign w:val="superscript"/>
        </w:rPr>
        <w:t>®</w:t>
      </w:r>
      <w:r w:rsidRPr="00222A60">
        <w:rPr>
          <w:color w:val="32ACBD" w:themeColor="accent2"/>
        </w:rPr>
        <w:t xml:space="preserve"> </w:t>
      </w:r>
      <w:r w:rsidRPr="00222A60">
        <w:t>was created by University of Tennessee’s faculty member Kate Vitasek to interactively help those taking the Vested</w:t>
      </w:r>
      <w:r w:rsidRPr="00222A60">
        <w:rPr>
          <w:vertAlign w:val="superscript"/>
        </w:rPr>
        <w:t>®</w:t>
      </w:r>
      <w:r w:rsidRPr="00222A60">
        <w:t xml:space="preserve"> courseware gain a deeper understanding of the material that is presented. </w:t>
      </w:r>
      <w:r w:rsidRPr="00222A60">
        <w:rPr>
          <w:b/>
          <w:i/>
          <w:color w:val="F77F00" w:themeColor="accent1"/>
        </w:rPr>
        <w:t>RealPlay</w:t>
      </w:r>
      <w:r w:rsidRPr="00222A60">
        <w:t xml:space="preserve"> takes role-playing to the next level. Instead of merely being assigned roles and a potential problem or situation to work through,</w:t>
      </w:r>
      <w:r w:rsidRPr="00222A60">
        <w:rPr>
          <w:color w:val="32ACBD" w:themeColor="accent2"/>
        </w:rPr>
        <w:t xml:space="preserve"> </w:t>
      </w:r>
      <w:r w:rsidRPr="00222A60">
        <w:rPr>
          <w:b/>
          <w:i/>
          <w:color w:val="F77F00" w:themeColor="accent1"/>
        </w:rPr>
        <w:t>RealPlay</w:t>
      </w:r>
      <w:r w:rsidRPr="00222A60">
        <w:rPr>
          <w:color w:val="32ACBD" w:themeColor="accent2"/>
        </w:rPr>
        <w:t xml:space="preserve"> </w:t>
      </w:r>
      <w:r w:rsidRPr="00222A60">
        <w:t xml:space="preserve">has course attendees bring in their own problems and situations into the classroom. This allows course attendees to take the material they have just covered and immediately apply it to their personal situations and gain a deeper, more complete understanding of the material. Instead of just theories about how Vested could be used in their company to build a better relationship, </w:t>
      </w:r>
      <w:r w:rsidRPr="00222A60">
        <w:rPr>
          <w:b/>
          <w:i/>
          <w:color w:val="F77F00" w:themeColor="accent1"/>
        </w:rPr>
        <w:t>RealPlay</w:t>
      </w:r>
      <w:r w:rsidRPr="00222A60">
        <w:t xml:space="preserve"> allows individuals to bring back concrete materials that show how the Vested methodology can benefit their relationship.</w:t>
      </w:r>
      <w:r w:rsidR="00F009C9" w:rsidRPr="00222A60">
        <w:rPr>
          <w:sz w:val="24"/>
          <w:szCs w:val="24"/>
        </w:rPr>
        <w:t xml:space="preserve">  </w:t>
      </w:r>
    </w:p>
    <w:p w14:paraId="61955ACC" w14:textId="207A06E2" w:rsidR="00F13226" w:rsidRDefault="00A87B80" w:rsidP="009F7112">
      <w:pPr>
        <w:pStyle w:val="Heading3"/>
      </w:pPr>
      <w:r w:rsidRPr="009F7112">
        <w:lastRenderedPageBreak/>
        <w:t>Purpose</w:t>
      </w:r>
      <w:r w:rsidRPr="005E4945">
        <w:t>:</w:t>
      </w:r>
    </w:p>
    <w:p w14:paraId="0466C07B" w14:textId="74F2E0E2" w:rsidR="00A84564" w:rsidRDefault="00A84564" w:rsidP="00A84564"/>
    <w:p w14:paraId="714890CA" w14:textId="031E15EE" w:rsidR="00003BB4" w:rsidRPr="0093152A" w:rsidRDefault="00003BB4" w:rsidP="00003BB4">
      <w:r>
        <w:rPr>
          <w:bCs/>
        </w:rPr>
        <w:t xml:space="preserve">To develop </w:t>
      </w:r>
      <w:r w:rsidR="00F15200">
        <w:rPr>
          <w:bCs/>
        </w:rPr>
        <w:t xml:space="preserve">a </w:t>
      </w:r>
      <w:r w:rsidRPr="006D18F0">
        <w:rPr>
          <w:bCs/>
        </w:rPr>
        <w:t>Statement of Intent (SOI)</w:t>
      </w:r>
      <w:r w:rsidR="00F15200">
        <w:rPr>
          <w:bCs/>
        </w:rPr>
        <w:t xml:space="preserve"> for your relationship.  Your</w:t>
      </w:r>
      <w:r w:rsidR="007A0227">
        <w:rPr>
          <w:bCs/>
        </w:rPr>
        <w:t xml:space="preserve"> </w:t>
      </w:r>
      <w:r w:rsidR="00F15200">
        <w:rPr>
          <w:bCs/>
        </w:rPr>
        <w:t xml:space="preserve">SOI includes </w:t>
      </w:r>
      <w:r w:rsidR="0002728F">
        <w:rPr>
          <w:bCs/>
        </w:rPr>
        <w:t xml:space="preserve">your </w:t>
      </w:r>
      <w:r w:rsidRPr="006D18F0">
        <w:rPr>
          <w:bCs/>
        </w:rPr>
        <w:t>Shared Vision, Guiding Principles, and Intended Behaviors</w:t>
      </w:r>
      <w:r w:rsidR="0002728F">
        <w:rPr>
          <w:bCs/>
        </w:rPr>
        <w:t>.</w:t>
      </w:r>
    </w:p>
    <w:p w14:paraId="48813FB4" w14:textId="0C43215A" w:rsidR="00EA5A54" w:rsidRPr="005E4945" w:rsidRDefault="008C681F" w:rsidP="009D41EB">
      <w:r>
        <w:rPr>
          <w:noProof/>
        </w:rPr>
        <w:drawing>
          <wp:anchor distT="0" distB="0" distL="114300" distR="114300" simplePos="0" relativeHeight="251706368" behindDoc="0" locked="0" layoutInCell="1" allowOverlap="1" wp14:anchorId="4710BAD0" wp14:editId="37CF58E7">
            <wp:simplePos x="0" y="0"/>
            <wp:positionH relativeFrom="margin">
              <wp:posOffset>0</wp:posOffset>
            </wp:positionH>
            <wp:positionV relativeFrom="paragraph">
              <wp:posOffset>213995</wp:posOffset>
            </wp:positionV>
            <wp:extent cx="466090" cy="410845"/>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ol Tip.jpg"/>
                    <pic:cNvPicPr/>
                  </pic:nvPicPr>
                  <pic:blipFill>
                    <a:blip r:embed="rId10"/>
                    <a:stretch>
                      <a:fillRect/>
                    </a:stretch>
                  </pic:blipFill>
                  <pic:spPr>
                    <a:xfrm>
                      <a:off x="0" y="0"/>
                      <a:ext cx="466090" cy="410845"/>
                    </a:xfrm>
                    <a:prstGeom prst="rect">
                      <a:avLst/>
                    </a:prstGeom>
                  </pic:spPr>
                </pic:pic>
              </a:graphicData>
            </a:graphic>
          </wp:anchor>
        </w:drawing>
      </w:r>
    </w:p>
    <w:p w14:paraId="4563DC95" w14:textId="1840D2BC" w:rsidR="00D9613C" w:rsidRDefault="00C90897" w:rsidP="00C73E41">
      <w:pPr>
        <w:pStyle w:val="Tips"/>
      </w:pPr>
      <w:r>
        <w:rPr>
          <w:noProof/>
        </w:rPr>
        <w:t xml:space="preserve">This toolkit is divided into </w:t>
      </w:r>
      <w:bookmarkStart w:id="2" w:name="_GoBack"/>
      <w:bookmarkEnd w:id="2"/>
      <w:r>
        <w:rPr>
          <w:noProof/>
        </w:rPr>
        <w:t>four P</w:t>
      </w:r>
      <w:r w:rsidR="001E0CFC">
        <w:rPr>
          <w:noProof/>
        </w:rPr>
        <w:t>arts</w:t>
      </w:r>
      <w:r>
        <w:rPr>
          <w:noProof/>
        </w:rPr>
        <w:t xml:space="preserve">. </w:t>
      </w:r>
      <w:r w:rsidR="001E0CFC">
        <w:rPr>
          <w:noProof/>
        </w:rPr>
        <w:t>We recommend that you complete each one before moving to the next.</w:t>
      </w:r>
    </w:p>
    <w:p w14:paraId="773E45C9" w14:textId="168E3E56" w:rsidR="00AE2F76" w:rsidRDefault="00AE2F76" w:rsidP="008C681F">
      <w:pPr>
        <w:pStyle w:val="Heading4"/>
      </w:pPr>
    </w:p>
    <w:p w14:paraId="7E5C4805" w14:textId="4CDD157F" w:rsidR="00A84564" w:rsidRDefault="00A84564" w:rsidP="00A84564">
      <w:pPr>
        <w:pStyle w:val="Heading3"/>
      </w:pPr>
      <w:r>
        <w:t xml:space="preserve">Part 1: </w:t>
      </w:r>
      <w:r w:rsidR="00C80810">
        <w:t xml:space="preserve">Co-Create </w:t>
      </w:r>
      <w:r>
        <w:t>Your Shared Vision</w:t>
      </w:r>
    </w:p>
    <w:p w14:paraId="4110AE05" w14:textId="77777777" w:rsidR="00A84564" w:rsidRDefault="00A84564" w:rsidP="00A84564"/>
    <w:p w14:paraId="7F99D0E8" w14:textId="6F5D35D1" w:rsidR="00A84564" w:rsidRDefault="0002728F" w:rsidP="00A84564">
      <w:r>
        <w:t>D</w:t>
      </w:r>
      <w:r w:rsidR="00A84564">
        <w:t xml:space="preserve">evelop a </w:t>
      </w:r>
      <w:r w:rsidR="00A84564" w:rsidRPr="00A0594F">
        <w:t xml:space="preserve">short statement that outlines what the parties </w:t>
      </w:r>
      <w:r w:rsidR="00C80810">
        <w:t>want</w:t>
      </w:r>
      <w:r w:rsidR="00C80810" w:rsidRPr="00A0594F">
        <w:t xml:space="preserve"> </w:t>
      </w:r>
      <w:r w:rsidR="00A84564" w:rsidRPr="00A0594F">
        <w:t>the</w:t>
      </w:r>
      <w:r w:rsidR="00A84564">
        <w:t>ir</w:t>
      </w:r>
      <w:r w:rsidR="00A84564" w:rsidRPr="00A0594F">
        <w:t xml:space="preserve"> </w:t>
      </w:r>
      <w:r w:rsidR="00A84564">
        <w:t xml:space="preserve">joint </w:t>
      </w:r>
      <w:r w:rsidR="00A84564" w:rsidRPr="00A0594F">
        <w:t xml:space="preserve">future </w:t>
      </w:r>
      <w:r w:rsidR="00A84564">
        <w:t>to</w:t>
      </w:r>
      <w:r w:rsidR="00A84564" w:rsidRPr="00A0594F">
        <w:t xml:space="preserve"> look like</w:t>
      </w:r>
      <w:r w:rsidR="00A84564">
        <w:t>.</w:t>
      </w:r>
    </w:p>
    <w:p w14:paraId="56D9E101" w14:textId="641C8603" w:rsidR="00A84564" w:rsidRDefault="00A84564" w:rsidP="00A84564"/>
    <w:p w14:paraId="10ED1118" w14:textId="77777777" w:rsidR="00674649" w:rsidRPr="00A56B13" w:rsidRDefault="00674649" w:rsidP="00674649">
      <w:pPr>
        <w:pStyle w:val="Heading4"/>
      </w:pPr>
      <w:r w:rsidRPr="00A56B13">
        <w:t>Step 1: Brainstorm “Inspiration” Words</w:t>
      </w:r>
    </w:p>
    <w:p w14:paraId="71B58422" w14:textId="77777777" w:rsidR="00674649" w:rsidRDefault="00674649" w:rsidP="00674649"/>
    <w:p w14:paraId="5B9AF1F4" w14:textId="77777777" w:rsidR="00674649" w:rsidRDefault="00674649" w:rsidP="00674649">
      <w:r>
        <w:rPr>
          <w:b/>
          <w:noProof/>
        </w:rPr>
        <w:drawing>
          <wp:anchor distT="0" distB="0" distL="114300" distR="114300" simplePos="0" relativeHeight="251726848" behindDoc="0" locked="0" layoutInCell="1" allowOverlap="1" wp14:anchorId="1C2D52F8" wp14:editId="11D4C0C0">
            <wp:simplePos x="0" y="0"/>
            <wp:positionH relativeFrom="margin">
              <wp:posOffset>-50886</wp:posOffset>
            </wp:positionH>
            <wp:positionV relativeFrom="paragraph">
              <wp:posOffset>49410</wp:posOffset>
            </wp:positionV>
            <wp:extent cx="552450" cy="5524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ool Prework.jpg"/>
                    <pic:cNvPicPr/>
                  </pic:nvPicPr>
                  <pic:blipFill>
                    <a:blip r:embed="rId11"/>
                    <a:stretch>
                      <a:fillRect/>
                    </a:stretch>
                  </pic:blipFill>
                  <pic:spPr>
                    <a:xfrm>
                      <a:off x="0" y="0"/>
                      <a:ext cx="552450" cy="552450"/>
                    </a:xfrm>
                    <a:prstGeom prst="rect">
                      <a:avLst/>
                    </a:prstGeom>
                  </pic:spPr>
                </pic:pic>
              </a:graphicData>
            </a:graphic>
          </wp:anchor>
        </w:drawing>
      </w:r>
      <w:r w:rsidRPr="00351987">
        <w:rPr>
          <w:b/>
        </w:rPr>
        <w:t>Individual Exercise:</w:t>
      </w:r>
      <w:r>
        <w:t xml:space="preserve"> Use the space below and have each person spend 3-5 minutes writing down three words or short phrases they feel represent what the “future state” of your Vested relationship should look like. For example, “world-class”, “operational excellence”, “patient and resident-focused”, “ONE-TEAM”, “safe”.</w:t>
      </w:r>
    </w:p>
    <w:p w14:paraId="6241032B" w14:textId="77777777" w:rsidR="00674649" w:rsidRDefault="00674649" w:rsidP="00674649"/>
    <w:p w14:paraId="7323672E" w14:textId="77777777" w:rsidR="00674649" w:rsidRDefault="00674649" w:rsidP="00674649">
      <w:pPr>
        <w:pBdr>
          <w:top w:val="single" w:sz="4" w:space="1" w:color="auto"/>
          <w:left w:val="single" w:sz="4" w:space="4" w:color="auto"/>
          <w:bottom w:val="single" w:sz="4" w:space="1" w:color="auto"/>
          <w:right w:val="single" w:sz="4" w:space="4" w:color="auto"/>
        </w:pBdr>
        <w:jc w:val="center"/>
        <w:rPr>
          <w:b/>
          <w:i/>
        </w:rPr>
      </w:pPr>
      <w:r w:rsidRPr="00C74060">
        <w:rPr>
          <w:b/>
          <w:i/>
        </w:rPr>
        <w:t xml:space="preserve">Use the space below to write </w:t>
      </w:r>
      <w:r>
        <w:rPr>
          <w:b/>
          <w:i/>
        </w:rPr>
        <w:t>your three inspiration words or phrases</w:t>
      </w:r>
    </w:p>
    <w:p w14:paraId="303A3265" w14:textId="77777777" w:rsidR="00674649" w:rsidRDefault="00674649" w:rsidP="00674649">
      <w:pPr>
        <w:pBdr>
          <w:top w:val="single" w:sz="4" w:space="1" w:color="auto"/>
          <w:left w:val="single" w:sz="4" w:space="4" w:color="auto"/>
          <w:bottom w:val="single" w:sz="4" w:space="1" w:color="auto"/>
          <w:right w:val="single" w:sz="4" w:space="4" w:color="auto"/>
        </w:pBdr>
        <w:rPr>
          <w:b/>
          <w:i/>
        </w:rPr>
      </w:pPr>
    </w:p>
    <w:p w14:paraId="43AC08B6" w14:textId="77777777" w:rsidR="00674649" w:rsidRDefault="00674649" w:rsidP="00674649">
      <w:pPr>
        <w:pBdr>
          <w:top w:val="single" w:sz="4" w:space="1" w:color="auto"/>
          <w:left w:val="single" w:sz="4" w:space="4" w:color="auto"/>
          <w:bottom w:val="single" w:sz="4" w:space="1" w:color="auto"/>
          <w:right w:val="single" w:sz="4" w:space="4" w:color="auto"/>
        </w:pBdr>
        <w:jc w:val="center"/>
        <w:rPr>
          <w:b/>
          <w:i/>
        </w:rPr>
      </w:pPr>
    </w:p>
    <w:p w14:paraId="39D6F48D" w14:textId="77777777" w:rsidR="00674649" w:rsidRDefault="00674649" w:rsidP="00674649">
      <w:pPr>
        <w:pBdr>
          <w:top w:val="single" w:sz="4" w:space="1" w:color="auto"/>
          <w:left w:val="single" w:sz="4" w:space="4" w:color="auto"/>
          <w:bottom w:val="single" w:sz="4" w:space="1" w:color="auto"/>
          <w:right w:val="single" w:sz="4" w:space="4" w:color="auto"/>
        </w:pBdr>
        <w:jc w:val="center"/>
        <w:rPr>
          <w:b/>
          <w:i/>
        </w:rPr>
      </w:pPr>
    </w:p>
    <w:p w14:paraId="0670952D" w14:textId="77777777" w:rsidR="00674649" w:rsidRDefault="00674649" w:rsidP="00674649">
      <w:pPr>
        <w:pBdr>
          <w:top w:val="single" w:sz="4" w:space="1" w:color="auto"/>
          <w:left w:val="single" w:sz="4" w:space="4" w:color="auto"/>
          <w:bottom w:val="single" w:sz="4" w:space="1" w:color="auto"/>
          <w:right w:val="single" w:sz="4" w:space="4" w:color="auto"/>
        </w:pBdr>
        <w:jc w:val="center"/>
        <w:rPr>
          <w:b/>
          <w:i/>
        </w:rPr>
      </w:pPr>
    </w:p>
    <w:p w14:paraId="28178B8F" w14:textId="77777777" w:rsidR="00674649" w:rsidRDefault="00674649" w:rsidP="00674649">
      <w:pPr>
        <w:pBdr>
          <w:top w:val="single" w:sz="4" w:space="1" w:color="auto"/>
          <w:left w:val="single" w:sz="4" w:space="4" w:color="auto"/>
          <w:bottom w:val="single" w:sz="4" w:space="1" w:color="auto"/>
          <w:right w:val="single" w:sz="4" w:space="4" w:color="auto"/>
        </w:pBdr>
        <w:jc w:val="center"/>
        <w:rPr>
          <w:b/>
          <w:i/>
        </w:rPr>
      </w:pPr>
    </w:p>
    <w:p w14:paraId="2A51A6DF" w14:textId="77777777" w:rsidR="00674649" w:rsidRDefault="00674649" w:rsidP="00674649">
      <w:pPr>
        <w:pBdr>
          <w:top w:val="single" w:sz="4" w:space="1" w:color="auto"/>
          <w:left w:val="single" w:sz="4" w:space="4" w:color="auto"/>
          <w:bottom w:val="single" w:sz="4" w:space="1" w:color="auto"/>
          <w:right w:val="single" w:sz="4" w:space="4" w:color="auto"/>
        </w:pBdr>
        <w:jc w:val="center"/>
        <w:rPr>
          <w:b/>
          <w:i/>
        </w:rPr>
      </w:pPr>
    </w:p>
    <w:p w14:paraId="197B7C26" w14:textId="77777777" w:rsidR="00674649" w:rsidRDefault="00674649" w:rsidP="00674649">
      <w:pPr>
        <w:pBdr>
          <w:top w:val="single" w:sz="4" w:space="1" w:color="auto"/>
          <w:left w:val="single" w:sz="4" w:space="4" w:color="auto"/>
          <w:bottom w:val="single" w:sz="4" w:space="1" w:color="auto"/>
          <w:right w:val="single" w:sz="4" w:space="4" w:color="auto"/>
        </w:pBdr>
        <w:jc w:val="center"/>
        <w:rPr>
          <w:b/>
          <w:i/>
        </w:rPr>
      </w:pPr>
    </w:p>
    <w:p w14:paraId="31568E0E" w14:textId="77777777" w:rsidR="00674649" w:rsidRDefault="00674649" w:rsidP="00674649">
      <w:pPr>
        <w:pBdr>
          <w:top w:val="single" w:sz="4" w:space="1" w:color="auto"/>
          <w:left w:val="single" w:sz="4" w:space="4" w:color="auto"/>
          <w:bottom w:val="single" w:sz="4" w:space="1" w:color="auto"/>
          <w:right w:val="single" w:sz="4" w:space="4" w:color="auto"/>
        </w:pBdr>
        <w:jc w:val="center"/>
        <w:rPr>
          <w:b/>
          <w:i/>
        </w:rPr>
      </w:pPr>
    </w:p>
    <w:p w14:paraId="6094772A" w14:textId="77777777" w:rsidR="00674649" w:rsidRPr="00C74060" w:rsidRDefault="00674649" w:rsidP="00674649">
      <w:pPr>
        <w:pBdr>
          <w:top w:val="single" w:sz="4" w:space="1" w:color="auto"/>
          <w:left w:val="single" w:sz="4" w:space="4" w:color="auto"/>
          <w:bottom w:val="single" w:sz="4" w:space="1" w:color="auto"/>
          <w:right w:val="single" w:sz="4" w:space="4" w:color="auto"/>
        </w:pBdr>
        <w:jc w:val="center"/>
        <w:rPr>
          <w:b/>
          <w:i/>
        </w:rPr>
      </w:pPr>
    </w:p>
    <w:p w14:paraId="3AAC7C6C" w14:textId="77777777" w:rsidR="00674649" w:rsidRDefault="00674649" w:rsidP="00674649">
      <w:pPr>
        <w:ind w:left="900"/>
        <w:rPr>
          <w:b/>
        </w:rPr>
      </w:pPr>
    </w:p>
    <w:p w14:paraId="062DFFDF" w14:textId="77777777" w:rsidR="00674649" w:rsidRDefault="00674649" w:rsidP="00674649">
      <w:pPr>
        <w:ind w:left="900"/>
      </w:pPr>
      <w:r>
        <w:rPr>
          <w:noProof/>
        </w:rPr>
        <w:drawing>
          <wp:anchor distT="0" distB="0" distL="114300" distR="114300" simplePos="0" relativeHeight="251727872" behindDoc="0" locked="0" layoutInCell="1" allowOverlap="1" wp14:anchorId="29F33242" wp14:editId="71DBE3C4">
            <wp:simplePos x="0" y="0"/>
            <wp:positionH relativeFrom="column">
              <wp:posOffset>0</wp:posOffset>
            </wp:positionH>
            <wp:positionV relativeFrom="paragraph">
              <wp:posOffset>49941</wp:posOffset>
            </wp:positionV>
            <wp:extent cx="469392" cy="463296"/>
            <wp:effectExtent l="0" t="0" r="698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ool Workshop.jpg"/>
                    <pic:cNvPicPr/>
                  </pic:nvPicPr>
                  <pic:blipFill>
                    <a:blip r:embed="rId12"/>
                    <a:stretch>
                      <a:fillRect/>
                    </a:stretch>
                  </pic:blipFill>
                  <pic:spPr>
                    <a:xfrm>
                      <a:off x="0" y="0"/>
                      <a:ext cx="469392" cy="463296"/>
                    </a:xfrm>
                    <a:prstGeom prst="rect">
                      <a:avLst/>
                    </a:prstGeom>
                  </pic:spPr>
                </pic:pic>
              </a:graphicData>
            </a:graphic>
          </wp:anchor>
        </w:drawing>
      </w:r>
      <w:r w:rsidRPr="00351987">
        <w:rPr>
          <w:b/>
        </w:rPr>
        <w:t xml:space="preserve">As a group: </w:t>
      </w:r>
      <w:r>
        <w:t>Have each person share their words/phrases with the group, having a facilitator noting each unique word on a flip chart. If more than one person has the same word simply make a tick mark to note frequency the word was used.</w:t>
      </w:r>
    </w:p>
    <w:p w14:paraId="2DBDD02D" w14:textId="77777777" w:rsidR="00674649" w:rsidRPr="00AD63B7" w:rsidRDefault="00674649" w:rsidP="00674649">
      <w:pPr>
        <w:ind w:left="900"/>
      </w:pPr>
      <w:r>
        <w:t>You will use the list of words for Step 2.</w:t>
      </w:r>
    </w:p>
    <w:p w14:paraId="65E810BB" w14:textId="77777777" w:rsidR="00674649" w:rsidRDefault="00674649" w:rsidP="00674649">
      <w:pPr>
        <w:pStyle w:val="Tips"/>
        <w:jc w:val="both"/>
      </w:pPr>
    </w:p>
    <w:p w14:paraId="3E611B64" w14:textId="77777777" w:rsidR="00674649" w:rsidRDefault="00674649" w:rsidP="00674649">
      <w:pPr>
        <w:pStyle w:val="Heading4"/>
      </w:pPr>
      <w:r>
        <w:lastRenderedPageBreak/>
        <w:t>Step</w:t>
      </w:r>
      <w:r w:rsidRPr="00DB0487">
        <w:t xml:space="preserve"> 2: </w:t>
      </w:r>
      <w:r>
        <w:t>Develop a First Draft of Your Shared Vision</w:t>
      </w:r>
    </w:p>
    <w:p w14:paraId="2E649BBA" w14:textId="5251CF78" w:rsidR="00674649" w:rsidRPr="00534293" w:rsidRDefault="00674649" w:rsidP="00674649">
      <w:pPr>
        <w:spacing w:before="100" w:beforeAutospacing="1" w:after="100" w:afterAutospacing="1"/>
        <w:ind w:left="900"/>
      </w:pPr>
      <w:r w:rsidRPr="00296804">
        <w:rPr>
          <w:noProof/>
        </w:rPr>
        <w:drawing>
          <wp:anchor distT="0" distB="0" distL="114300" distR="114300" simplePos="0" relativeHeight="251728896" behindDoc="0" locked="0" layoutInCell="1" allowOverlap="1" wp14:anchorId="19B536B5" wp14:editId="58006DEF">
            <wp:simplePos x="0" y="0"/>
            <wp:positionH relativeFrom="margin">
              <wp:posOffset>3565467</wp:posOffset>
            </wp:positionH>
            <wp:positionV relativeFrom="paragraph">
              <wp:posOffset>60383</wp:posOffset>
            </wp:positionV>
            <wp:extent cx="2047240" cy="1419860"/>
            <wp:effectExtent l="0" t="0" r="0" b="889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13"/>
                    <a:stretch>
                      <a:fillRect/>
                    </a:stretch>
                  </pic:blipFill>
                  <pic:spPr>
                    <a:xfrm>
                      <a:off x="0" y="0"/>
                      <a:ext cx="2047240" cy="14198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0" locked="0" layoutInCell="1" allowOverlap="1" wp14:anchorId="23863BCC" wp14:editId="6FB0D002">
            <wp:simplePos x="0" y="0"/>
            <wp:positionH relativeFrom="column">
              <wp:posOffset>-22860</wp:posOffset>
            </wp:positionH>
            <wp:positionV relativeFrom="paragraph">
              <wp:posOffset>175260</wp:posOffset>
            </wp:positionV>
            <wp:extent cx="469392" cy="463296"/>
            <wp:effectExtent l="0" t="0" r="698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ool Workshop.jpg"/>
                    <pic:cNvPicPr/>
                  </pic:nvPicPr>
                  <pic:blipFill>
                    <a:blip r:embed="rId12"/>
                    <a:stretch>
                      <a:fillRect/>
                    </a:stretch>
                  </pic:blipFill>
                  <pic:spPr>
                    <a:xfrm>
                      <a:off x="0" y="0"/>
                      <a:ext cx="469392" cy="463296"/>
                    </a:xfrm>
                    <a:prstGeom prst="rect">
                      <a:avLst/>
                    </a:prstGeom>
                  </pic:spPr>
                </pic:pic>
              </a:graphicData>
            </a:graphic>
          </wp:anchor>
        </w:drawing>
      </w:r>
      <w:r w:rsidRPr="00534293">
        <w:t xml:space="preserve">Develop </w:t>
      </w:r>
      <w:r>
        <w:t xml:space="preserve">the </w:t>
      </w:r>
      <w:r w:rsidRPr="00534293">
        <w:t xml:space="preserve">first draft of your </w:t>
      </w:r>
      <w:r>
        <w:t>Shared Vision</w:t>
      </w:r>
      <w:r w:rsidR="00C80810">
        <w:t xml:space="preserve"> on the following page</w:t>
      </w:r>
      <w:r w:rsidRPr="00534293">
        <w:t>.</w:t>
      </w:r>
      <w:r>
        <w:t xml:space="preserve"> </w:t>
      </w:r>
      <w:r w:rsidRPr="00534293">
        <w:t>This should be short, preferab</w:t>
      </w:r>
      <w:r>
        <w:t>ly</w:t>
      </w:r>
      <w:r w:rsidRPr="00534293">
        <w:t xml:space="preserve"> one sentence but no</w:t>
      </w:r>
      <w:r>
        <w:t>t</w:t>
      </w:r>
      <w:r w:rsidRPr="00534293">
        <w:t xml:space="preserve"> </w:t>
      </w:r>
      <w:r w:rsidR="00F15200">
        <w:t xml:space="preserve">over two </w:t>
      </w:r>
      <w:r w:rsidRPr="00534293">
        <w:t>sentences.</w:t>
      </w:r>
      <w:r>
        <w:t xml:space="preserve"> </w:t>
      </w:r>
      <w:r w:rsidRPr="00534293">
        <w:t xml:space="preserve">Use the example </w:t>
      </w:r>
      <w:r>
        <w:t>Shared Vision</w:t>
      </w:r>
      <w:r w:rsidRPr="00534293">
        <w:t xml:space="preserve"> statements at the end of this worksheet for some ideas of what others have done.</w:t>
      </w:r>
      <w:r>
        <w:t xml:space="preserve"> </w:t>
      </w:r>
      <w:r w:rsidRPr="00534293">
        <w:t xml:space="preserve">Write your draft </w:t>
      </w:r>
      <w:r>
        <w:t>in the space on the following page.</w:t>
      </w:r>
    </w:p>
    <w:p w14:paraId="660F93E4" w14:textId="77777777" w:rsidR="00674649" w:rsidRPr="0011530A" w:rsidRDefault="00674649" w:rsidP="00674649">
      <w:r>
        <w:rPr>
          <w:noProof/>
        </w:rPr>
        <w:drawing>
          <wp:anchor distT="0" distB="0" distL="114300" distR="114300" simplePos="0" relativeHeight="251716608" behindDoc="0" locked="0" layoutInCell="1" allowOverlap="1" wp14:anchorId="6D28C0D4" wp14:editId="4F7A78A1">
            <wp:simplePos x="0" y="0"/>
            <wp:positionH relativeFrom="margin">
              <wp:posOffset>-6985</wp:posOffset>
            </wp:positionH>
            <wp:positionV relativeFrom="paragraph">
              <wp:posOffset>147955</wp:posOffset>
            </wp:positionV>
            <wp:extent cx="466090" cy="410845"/>
            <wp:effectExtent l="0" t="0" r="0" b="825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ol Tip.jpg"/>
                    <pic:cNvPicPr/>
                  </pic:nvPicPr>
                  <pic:blipFill>
                    <a:blip r:embed="rId10"/>
                    <a:stretch>
                      <a:fillRect/>
                    </a:stretch>
                  </pic:blipFill>
                  <pic:spPr>
                    <a:xfrm>
                      <a:off x="0" y="0"/>
                      <a:ext cx="466090" cy="410845"/>
                    </a:xfrm>
                    <a:prstGeom prst="rect">
                      <a:avLst/>
                    </a:prstGeom>
                  </pic:spPr>
                </pic:pic>
              </a:graphicData>
            </a:graphic>
          </wp:anchor>
        </w:drawing>
      </w:r>
    </w:p>
    <w:p w14:paraId="7EA9734E" w14:textId="77777777" w:rsidR="00674649" w:rsidRDefault="00674649" w:rsidP="00674649">
      <w:pPr>
        <w:pStyle w:val="Tips"/>
      </w:pPr>
      <w:r>
        <w:t>For inspiration, use these examples:</w:t>
      </w:r>
    </w:p>
    <w:p w14:paraId="45B9839A" w14:textId="77777777" w:rsidR="00674649" w:rsidRDefault="00674649" w:rsidP="00674649">
      <w:pPr>
        <w:rPr>
          <w:b/>
        </w:rPr>
      </w:pPr>
    </w:p>
    <w:p w14:paraId="78FA85FB" w14:textId="77777777" w:rsidR="00674649" w:rsidRPr="00BD5978" w:rsidRDefault="00674649" w:rsidP="00674649">
      <w:pPr>
        <w:ind w:left="900"/>
        <w:rPr>
          <w:b/>
        </w:rPr>
      </w:pPr>
      <w:r w:rsidRPr="00BD5978">
        <w:rPr>
          <w:b/>
        </w:rPr>
        <w:t>Shared Vision Sample 1:</w:t>
      </w:r>
    </w:p>
    <w:p w14:paraId="3DF2E29F" w14:textId="77777777" w:rsidR="00674649" w:rsidRDefault="00674649" w:rsidP="00674649">
      <w:pPr>
        <w:ind w:left="900"/>
      </w:pPr>
      <w:r>
        <w:t>We partner to provide world-class services and cost performance that creates a competitive advantage in delivering products to our customers while achieving our overall vision to be the global leader in our industry.</w:t>
      </w:r>
    </w:p>
    <w:p w14:paraId="29ECD218" w14:textId="77777777" w:rsidR="00674649" w:rsidRPr="00BD5978" w:rsidRDefault="00674649" w:rsidP="00674649">
      <w:pPr>
        <w:ind w:left="900"/>
        <w:rPr>
          <w:b/>
        </w:rPr>
      </w:pPr>
      <w:r w:rsidRPr="00BD5978">
        <w:rPr>
          <w:b/>
        </w:rPr>
        <w:t>Shared Vision Sample 2:</w:t>
      </w:r>
    </w:p>
    <w:p w14:paraId="7D449E82" w14:textId="77777777" w:rsidR="00674649" w:rsidRDefault="00674649" w:rsidP="00674649">
      <w:pPr>
        <w:ind w:left="900"/>
      </w:pPr>
      <w:r>
        <w:rPr>
          <w:lang w:val="en-CA"/>
        </w:rPr>
        <w:t>We deliver innovative solutions and drive operational excellence to enhance customer experience and stakeholder value.</w:t>
      </w:r>
    </w:p>
    <w:p w14:paraId="4C81DF7B" w14:textId="77777777" w:rsidR="00674649" w:rsidRPr="00BD5978" w:rsidRDefault="00674649" w:rsidP="00674649">
      <w:pPr>
        <w:ind w:left="900"/>
        <w:rPr>
          <w:b/>
        </w:rPr>
      </w:pPr>
      <w:r w:rsidRPr="00BD5978">
        <w:rPr>
          <w:b/>
        </w:rPr>
        <w:t>Shared Vision Sample 3:</w:t>
      </w:r>
    </w:p>
    <w:p w14:paraId="799F7371" w14:textId="751CBA99" w:rsidR="00C80810" w:rsidRDefault="00674649" w:rsidP="00C80810">
      <w:pPr>
        <w:ind w:left="900"/>
      </w:pPr>
      <w:r>
        <w:t>ONE TEAM – ONE PURPOSE. We will delight our customers with an exceptional product experience through a world-class supply chain.</w:t>
      </w:r>
    </w:p>
    <w:p w14:paraId="6F2AE0F4" w14:textId="77777777" w:rsidR="00674649" w:rsidRPr="00BD5978" w:rsidRDefault="00674649" w:rsidP="00674649">
      <w:pPr>
        <w:ind w:left="900"/>
        <w:rPr>
          <w:b/>
        </w:rPr>
      </w:pPr>
      <w:r w:rsidRPr="00BD5978">
        <w:rPr>
          <w:b/>
        </w:rPr>
        <w:t>Shared Vision Sample 4:</w:t>
      </w:r>
    </w:p>
    <w:p w14:paraId="5B04D75E" w14:textId="597B1C49" w:rsidR="00674649" w:rsidRDefault="00674649" w:rsidP="00674649">
      <w:pPr>
        <w:ind w:left="900"/>
      </w:pPr>
      <w:r>
        <w:t>Patient and resident-focused environmental services that are consistently high in quality and reliability. Our commitment to innovation, collaboration and shared governance will drive mutual value and create an exceptional health care environment.</w:t>
      </w:r>
    </w:p>
    <w:p w14:paraId="63C70C2F" w14:textId="77777777" w:rsidR="00674649" w:rsidRPr="00BD5978" w:rsidRDefault="00674649" w:rsidP="00674649">
      <w:pPr>
        <w:ind w:left="900"/>
        <w:rPr>
          <w:b/>
        </w:rPr>
      </w:pPr>
      <w:r w:rsidRPr="00BD5978">
        <w:rPr>
          <w:b/>
        </w:rPr>
        <w:t>Shared Vision Sample 5:</w:t>
      </w:r>
    </w:p>
    <w:p w14:paraId="662B5B83" w14:textId="77777777" w:rsidR="00674649" w:rsidRDefault="00674649" w:rsidP="00674649">
      <w:pPr>
        <w:ind w:left="900"/>
        <w:rPr>
          <w:iCs/>
        </w:rPr>
      </w:pPr>
      <w:r>
        <w:rPr>
          <w:iCs/>
        </w:rPr>
        <w:t>To support Jaguar dealers in delivering a uniquely personal ownership experience to Jaguar drivers worldwide, ensuring industry-leading owner loyalty – through partnership and world-class logistics.</w:t>
      </w:r>
    </w:p>
    <w:p w14:paraId="286294C5" w14:textId="77777777" w:rsidR="00674649" w:rsidRPr="00BD5978" w:rsidRDefault="00674649" w:rsidP="00674649">
      <w:pPr>
        <w:ind w:left="900"/>
        <w:rPr>
          <w:b/>
        </w:rPr>
      </w:pPr>
      <w:r w:rsidRPr="00BD5978">
        <w:rPr>
          <w:b/>
        </w:rPr>
        <w:t xml:space="preserve">Shared Vision Sample </w:t>
      </w:r>
      <w:r>
        <w:rPr>
          <w:b/>
        </w:rPr>
        <w:t>6</w:t>
      </w:r>
      <w:r w:rsidRPr="00BD5978">
        <w:rPr>
          <w:b/>
        </w:rPr>
        <w:t>:</w:t>
      </w:r>
    </w:p>
    <w:p w14:paraId="68F21DC9" w14:textId="6A2F65DB" w:rsidR="00674649" w:rsidRDefault="00674649" w:rsidP="00674649">
      <w:pPr>
        <w:ind w:left="900"/>
      </w:pPr>
      <w:r>
        <w:t>To achieve accelerated cleanup and closure of Rocky Flats in a safe, environmentally-protective manner and in compliance with applicable state and federal environmental laws</w:t>
      </w:r>
    </w:p>
    <w:p w14:paraId="37638084" w14:textId="7F460863" w:rsidR="00C80810" w:rsidRDefault="00C80810" w:rsidP="00674649">
      <w:pPr>
        <w:ind w:left="900"/>
      </w:pPr>
    </w:p>
    <w:p w14:paraId="3CBCC643" w14:textId="310EBB67" w:rsidR="00C80810" w:rsidRDefault="00C80810" w:rsidP="00674649">
      <w:pPr>
        <w:ind w:left="900"/>
      </w:pPr>
    </w:p>
    <w:p w14:paraId="1C7A2DED" w14:textId="0D487ED0" w:rsidR="00C80810" w:rsidRDefault="00C80810" w:rsidP="006878D2">
      <w:pPr>
        <w:pStyle w:val="Tips"/>
      </w:pPr>
      <w:r>
        <w:rPr>
          <w:noProof/>
        </w:rPr>
        <w:lastRenderedPageBreak/>
        <w:drawing>
          <wp:anchor distT="0" distB="0" distL="114300" distR="114300" simplePos="0" relativeHeight="251751424" behindDoc="0" locked="0" layoutInCell="1" allowOverlap="1" wp14:anchorId="221ACBEB" wp14:editId="3F6F95A6">
            <wp:simplePos x="0" y="0"/>
            <wp:positionH relativeFrom="margin">
              <wp:posOffset>0</wp:posOffset>
            </wp:positionH>
            <wp:positionV relativeFrom="paragraph">
              <wp:posOffset>24018</wp:posOffset>
            </wp:positionV>
            <wp:extent cx="466090" cy="410845"/>
            <wp:effectExtent l="0" t="0" r="0" b="8255"/>
            <wp:wrapSquare wrapText="bothSides"/>
            <wp:docPr id="1"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ol Tip.jpg"/>
                    <pic:cNvPicPr/>
                  </pic:nvPicPr>
                  <pic:blipFill>
                    <a:blip r:embed="rId10"/>
                    <a:stretch>
                      <a:fillRect/>
                    </a:stretch>
                  </pic:blipFill>
                  <pic:spPr>
                    <a:xfrm>
                      <a:off x="0" y="0"/>
                      <a:ext cx="466090" cy="410845"/>
                    </a:xfrm>
                    <a:prstGeom prst="rect">
                      <a:avLst/>
                    </a:prstGeom>
                  </pic:spPr>
                </pic:pic>
              </a:graphicData>
            </a:graphic>
          </wp:anchor>
        </w:drawing>
      </w:r>
      <w:r>
        <w:t>For groups larger than six, divide into smaller groups of 3-6 people and come together to share your drafts.  If you have more than one group, move on to Step 3 after each group completes their first draft.</w:t>
      </w:r>
    </w:p>
    <w:p w14:paraId="72E69C53" w14:textId="77777777" w:rsidR="00C80810" w:rsidRDefault="00C80810" w:rsidP="001C770F"/>
    <w:p w14:paraId="240D1BBB" w14:textId="77777777" w:rsidR="00674649" w:rsidRPr="00351987" w:rsidRDefault="00674649" w:rsidP="00674649">
      <w:pPr>
        <w:pBdr>
          <w:top w:val="single" w:sz="4" w:space="1" w:color="auto"/>
          <w:left w:val="single" w:sz="4" w:space="4" w:color="auto"/>
          <w:bottom w:val="single" w:sz="4" w:space="1" w:color="auto"/>
          <w:right w:val="single" w:sz="4" w:space="4" w:color="auto"/>
        </w:pBdr>
        <w:jc w:val="center"/>
        <w:rPr>
          <w:i/>
        </w:rPr>
      </w:pPr>
      <w:r w:rsidRPr="00351987">
        <w:rPr>
          <w:b/>
          <w:i/>
        </w:rPr>
        <w:t xml:space="preserve">Use the space below to write the first draft of your </w:t>
      </w:r>
      <w:r>
        <w:rPr>
          <w:b/>
          <w:i/>
        </w:rPr>
        <w:t>S</w:t>
      </w:r>
      <w:r w:rsidRPr="00351987">
        <w:rPr>
          <w:b/>
          <w:i/>
        </w:rPr>
        <w:t xml:space="preserve">hared </w:t>
      </w:r>
      <w:r>
        <w:rPr>
          <w:b/>
          <w:i/>
        </w:rPr>
        <w:t>V</w:t>
      </w:r>
      <w:r w:rsidRPr="00351987">
        <w:rPr>
          <w:b/>
          <w:i/>
        </w:rPr>
        <w:t>ision</w:t>
      </w:r>
    </w:p>
    <w:p w14:paraId="25EDAD6D" w14:textId="77777777" w:rsidR="00674649" w:rsidRDefault="00674649" w:rsidP="00674649">
      <w:pPr>
        <w:pBdr>
          <w:top w:val="single" w:sz="4" w:space="1" w:color="auto"/>
          <w:left w:val="single" w:sz="4" w:space="4" w:color="auto"/>
          <w:bottom w:val="single" w:sz="4" w:space="1" w:color="auto"/>
          <w:right w:val="single" w:sz="4" w:space="4" w:color="auto"/>
        </w:pBdr>
      </w:pPr>
    </w:p>
    <w:p w14:paraId="2A22F5EE" w14:textId="77777777" w:rsidR="00674649" w:rsidRDefault="00674649" w:rsidP="00674649">
      <w:pPr>
        <w:pBdr>
          <w:top w:val="single" w:sz="4" w:space="1" w:color="auto"/>
          <w:left w:val="single" w:sz="4" w:space="4" w:color="auto"/>
          <w:bottom w:val="single" w:sz="4" w:space="1" w:color="auto"/>
          <w:right w:val="single" w:sz="4" w:space="4" w:color="auto"/>
        </w:pBdr>
      </w:pPr>
    </w:p>
    <w:p w14:paraId="4AC914F2" w14:textId="0E57CA3C" w:rsidR="00674649" w:rsidRDefault="00674649" w:rsidP="00674649">
      <w:pPr>
        <w:pBdr>
          <w:top w:val="single" w:sz="4" w:space="1" w:color="auto"/>
          <w:left w:val="single" w:sz="4" w:space="4" w:color="auto"/>
          <w:bottom w:val="single" w:sz="4" w:space="1" w:color="auto"/>
          <w:right w:val="single" w:sz="4" w:space="4" w:color="auto"/>
        </w:pBdr>
      </w:pPr>
    </w:p>
    <w:p w14:paraId="58F608DB" w14:textId="71BEA813" w:rsidR="00C80810" w:rsidRDefault="00C80810" w:rsidP="00674649">
      <w:pPr>
        <w:pBdr>
          <w:top w:val="single" w:sz="4" w:space="1" w:color="auto"/>
          <w:left w:val="single" w:sz="4" w:space="4" w:color="auto"/>
          <w:bottom w:val="single" w:sz="4" w:space="1" w:color="auto"/>
          <w:right w:val="single" w:sz="4" w:space="4" w:color="auto"/>
        </w:pBdr>
      </w:pPr>
    </w:p>
    <w:p w14:paraId="3A42DE09" w14:textId="3AD12693" w:rsidR="00C80810" w:rsidRDefault="00C80810" w:rsidP="00674649">
      <w:pPr>
        <w:pBdr>
          <w:top w:val="single" w:sz="4" w:space="1" w:color="auto"/>
          <w:left w:val="single" w:sz="4" w:space="4" w:color="auto"/>
          <w:bottom w:val="single" w:sz="4" w:space="1" w:color="auto"/>
          <w:right w:val="single" w:sz="4" w:space="4" w:color="auto"/>
        </w:pBdr>
      </w:pPr>
    </w:p>
    <w:p w14:paraId="04C1B35E" w14:textId="160AC816" w:rsidR="00C80810" w:rsidRDefault="00C80810" w:rsidP="00674649">
      <w:pPr>
        <w:pBdr>
          <w:top w:val="single" w:sz="4" w:space="1" w:color="auto"/>
          <w:left w:val="single" w:sz="4" w:space="4" w:color="auto"/>
          <w:bottom w:val="single" w:sz="4" w:space="1" w:color="auto"/>
          <w:right w:val="single" w:sz="4" w:space="4" w:color="auto"/>
        </w:pBdr>
      </w:pPr>
    </w:p>
    <w:p w14:paraId="36AAAA8A" w14:textId="77777777" w:rsidR="00C80810" w:rsidRDefault="00C80810" w:rsidP="00674649">
      <w:pPr>
        <w:pBdr>
          <w:top w:val="single" w:sz="4" w:space="1" w:color="auto"/>
          <w:left w:val="single" w:sz="4" w:space="4" w:color="auto"/>
          <w:bottom w:val="single" w:sz="4" w:space="1" w:color="auto"/>
          <w:right w:val="single" w:sz="4" w:space="4" w:color="auto"/>
        </w:pBdr>
      </w:pPr>
    </w:p>
    <w:p w14:paraId="456C044C" w14:textId="5BEDB498" w:rsidR="00C80810" w:rsidRDefault="00C80810" w:rsidP="00674649">
      <w:pPr>
        <w:pBdr>
          <w:top w:val="single" w:sz="4" w:space="1" w:color="auto"/>
          <w:left w:val="single" w:sz="4" w:space="4" w:color="auto"/>
          <w:bottom w:val="single" w:sz="4" w:space="1" w:color="auto"/>
          <w:right w:val="single" w:sz="4" w:space="4" w:color="auto"/>
        </w:pBdr>
      </w:pPr>
    </w:p>
    <w:p w14:paraId="49361504" w14:textId="77777777" w:rsidR="00C80810" w:rsidRDefault="00C80810" w:rsidP="00674649">
      <w:pPr>
        <w:pBdr>
          <w:top w:val="single" w:sz="4" w:space="1" w:color="auto"/>
          <w:left w:val="single" w:sz="4" w:space="4" w:color="auto"/>
          <w:bottom w:val="single" w:sz="4" w:space="1" w:color="auto"/>
          <w:right w:val="single" w:sz="4" w:space="4" w:color="auto"/>
        </w:pBdr>
      </w:pPr>
    </w:p>
    <w:p w14:paraId="1F355744" w14:textId="77777777" w:rsidR="00674649" w:rsidRDefault="00674649" w:rsidP="00674649">
      <w:pPr>
        <w:pBdr>
          <w:top w:val="single" w:sz="4" w:space="1" w:color="auto"/>
          <w:left w:val="single" w:sz="4" w:space="4" w:color="auto"/>
          <w:bottom w:val="single" w:sz="4" w:space="1" w:color="auto"/>
          <w:right w:val="single" w:sz="4" w:space="4" w:color="auto"/>
        </w:pBdr>
      </w:pPr>
    </w:p>
    <w:p w14:paraId="3CA85512" w14:textId="77777777" w:rsidR="00C80810" w:rsidRPr="00C80810" w:rsidRDefault="00C80810" w:rsidP="00786E22"/>
    <w:p w14:paraId="25E7FC9B" w14:textId="48969382" w:rsidR="00674649" w:rsidRDefault="00674649" w:rsidP="00786E22">
      <w:pPr>
        <w:pStyle w:val="Heading4"/>
      </w:pPr>
      <w:r>
        <w:t>Step</w:t>
      </w:r>
      <w:r w:rsidRPr="00DB0487">
        <w:t xml:space="preserve"> </w:t>
      </w:r>
      <w:r>
        <w:t>3</w:t>
      </w:r>
      <w:r w:rsidRPr="00DB0487">
        <w:t xml:space="preserve">: </w:t>
      </w:r>
      <w:r>
        <w:t>Vote for Your Favorite Draft</w:t>
      </w:r>
    </w:p>
    <w:p w14:paraId="26D409BF" w14:textId="2C4ADB71" w:rsidR="00C80810" w:rsidRDefault="00C80810" w:rsidP="00674649">
      <w:pPr>
        <w:ind w:left="900"/>
      </w:pPr>
      <w:r>
        <w:rPr>
          <w:noProof/>
        </w:rPr>
        <w:drawing>
          <wp:anchor distT="0" distB="0" distL="114300" distR="114300" simplePos="0" relativeHeight="251723776" behindDoc="0" locked="0" layoutInCell="1" allowOverlap="1" wp14:anchorId="28729CD2" wp14:editId="7BC5E446">
            <wp:simplePos x="0" y="0"/>
            <wp:positionH relativeFrom="column">
              <wp:posOffset>-45720</wp:posOffset>
            </wp:positionH>
            <wp:positionV relativeFrom="paragraph">
              <wp:posOffset>254635</wp:posOffset>
            </wp:positionV>
            <wp:extent cx="469265" cy="462915"/>
            <wp:effectExtent l="0" t="0" r="698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ool Workshop.jpg"/>
                    <pic:cNvPicPr/>
                  </pic:nvPicPr>
                  <pic:blipFill>
                    <a:blip r:embed="rId12"/>
                    <a:stretch>
                      <a:fillRect/>
                    </a:stretch>
                  </pic:blipFill>
                  <pic:spPr>
                    <a:xfrm>
                      <a:off x="0" y="0"/>
                      <a:ext cx="469265" cy="462915"/>
                    </a:xfrm>
                    <a:prstGeom prst="rect">
                      <a:avLst/>
                    </a:prstGeom>
                  </pic:spPr>
                </pic:pic>
              </a:graphicData>
            </a:graphic>
          </wp:anchor>
        </w:drawing>
      </w:r>
    </w:p>
    <w:p w14:paraId="4FD299DA" w14:textId="2D6F6DCD" w:rsidR="00674649" w:rsidRPr="008B30CD" w:rsidRDefault="00674649" w:rsidP="00674649">
      <w:pPr>
        <w:ind w:left="900"/>
      </w:pPr>
      <w:r>
        <w:t xml:space="preserve">Bring the entire team back together, and post the flip charts with each team’s draft Shared Vision at the front of the room. </w:t>
      </w:r>
      <w:r w:rsidRPr="008B30CD">
        <w:t xml:space="preserve">Everyone </w:t>
      </w:r>
      <w:r>
        <w:t xml:space="preserve">now </w:t>
      </w:r>
      <w:r w:rsidRPr="008B30CD">
        <w:t>gets to vote for their favorite three</w:t>
      </w:r>
      <w:r>
        <w:t xml:space="preserve"> statements.</w:t>
      </w:r>
    </w:p>
    <w:p w14:paraId="5D652E57" w14:textId="340CAA80" w:rsidR="00674649" w:rsidRDefault="00674649" w:rsidP="00674649">
      <w:pPr>
        <w:pStyle w:val="ListParagraph"/>
        <w:numPr>
          <w:ilvl w:val="0"/>
          <w:numId w:val="30"/>
        </w:numPr>
        <w:ind w:left="1260"/>
      </w:pPr>
      <w:r>
        <w:rPr>
          <w:noProof/>
        </w:rPr>
        <w:drawing>
          <wp:anchor distT="0" distB="0" distL="114300" distR="114300" simplePos="0" relativeHeight="251720704" behindDoc="0" locked="0" layoutInCell="1" allowOverlap="1" wp14:anchorId="4CFF5D85" wp14:editId="37FC3A42">
            <wp:simplePos x="0" y="0"/>
            <wp:positionH relativeFrom="column">
              <wp:posOffset>4472940</wp:posOffset>
            </wp:positionH>
            <wp:positionV relativeFrom="paragraph">
              <wp:posOffset>100965</wp:posOffset>
            </wp:positionV>
            <wp:extent cx="1287780" cy="2013585"/>
            <wp:effectExtent l="0" t="0" r="7620" b="5715"/>
            <wp:wrapSquare wrapText="bothSides"/>
            <wp:docPr id="18" name="Picture 18" descr="Image result for sticky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ticky dots"/>
                    <pic:cNvPicPr>
                      <a:picLocks noChangeAspect="1" noChangeArrowheads="1"/>
                    </pic:cNvPicPr>
                  </pic:nvPicPr>
                  <pic:blipFill rotWithShape="1">
                    <a:blip r:embed="rId14">
                      <a:extLst>
                        <a:ext uri="{28A0092B-C50C-407E-A947-70E740481C1C}">
                          <a14:useLocalDpi xmlns:a14="http://schemas.microsoft.com/office/drawing/2010/main" val="0"/>
                        </a:ext>
                      </a:extLst>
                    </a:blip>
                    <a:srcRect l="17599" r="18467"/>
                    <a:stretch/>
                  </pic:blipFill>
                  <pic:spPr bwMode="auto">
                    <a:xfrm>
                      <a:off x="0" y="0"/>
                      <a:ext cx="1287780" cy="2013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Have each team share their draft and explain what they like about what they have done. Have each team say what they like about each draft or what may be missing.</w:t>
      </w:r>
    </w:p>
    <w:p w14:paraId="0DAF99E6" w14:textId="428BB25C" w:rsidR="00674649" w:rsidRDefault="00674649" w:rsidP="00674649">
      <w:pPr>
        <w:pStyle w:val="ListParagraph"/>
        <w:numPr>
          <w:ilvl w:val="0"/>
          <w:numId w:val="30"/>
        </w:numPr>
        <w:ind w:left="1260"/>
      </w:pPr>
      <w:r>
        <w:t>Once all of the teams have shared their drafts, everyone will get to vote on their favorite.</w:t>
      </w:r>
    </w:p>
    <w:p w14:paraId="24AFBB50" w14:textId="575E5F94" w:rsidR="00674649" w:rsidRPr="008B30CD" w:rsidRDefault="00674649" w:rsidP="00674649">
      <w:pPr>
        <w:pStyle w:val="ListParagraph"/>
        <w:numPr>
          <w:ilvl w:val="0"/>
          <w:numId w:val="30"/>
        </w:numPr>
        <w:ind w:left="1260"/>
      </w:pPr>
      <w:r>
        <w:t>To vote, provide some type of voting indicator to each person, such as self-adhesive Dots (e.g., as shown at right). If you don’t have dots, you can simply place use a marker and use tick marks to denote votes.</w:t>
      </w:r>
    </w:p>
    <w:p w14:paraId="04B1ACBB" w14:textId="51372190" w:rsidR="00674649" w:rsidRDefault="00674649" w:rsidP="00674649">
      <w:pPr>
        <w:pStyle w:val="ListParagraph"/>
        <w:numPr>
          <w:ilvl w:val="0"/>
          <w:numId w:val="30"/>
        </w:numPr>
        <w:ind w:left="1260"/>
      </w:pPr>
      <w:r>
        <w:t>Each individual can v</w:t>
      </w:r>
      <w:r w:rsidRPr="008B30CD">
        <w:t xml:space="preserve">ote for three separate </w:t>
      </w:r>
      <w:r>
        <w:t xml:space="preserve">draft </w:t>
      </w:r>
      <w:r w:rsidRPr="008B30CD">
        <w:t xml:space="preserve">statements </w:t>
      </w:r>
      <w:r>
        <w:t>(a person should not put multiple Dots on one statement). You can vote for your own, but you must vote for another group’s as well.</w:t>
      </w:r>
    </w:p>
    <w:p w14:paraId="2F3C2C0B" w14:textId="77777777" w:rsidR="00674649" w:rsidRDefault="00674649" w:rsidP="00674649">
      <w:pPr>
        <w:rPr>
          <w:rFonts w:eastAsia="Arial"/>
          <w:b/>
          <w:color w:val="F77F00"/>
          <w:sz w:val="24"/>
          <w:szCs w:val="44"/>
        </w:rPr>
      </w:pPr>
      <w:r>
        <w:t>The draft Shared Vision with the most votes will become your “baseline” and used in Step 4.</w:t>
      </w:r>
      <w:r>
        <w:br w:type="page"/>
      </w:r>
    </w:p>
    <w:p w14:paraId="32727EFC" w14:textId="77777777" w:rsidR="00674649" w:rsidRDefault="00674649" w:rsidP="00D47271">
      <w:pPr>
        <w:pStyle w:val="Heading4"/>
      </w:pPr>
      <w:r>
        <w:lastRenderedPageBreak/>
        <w:t>Step 4: Fill Gaps in Your Baseline Shared Vision</w:t>
      </w:r>
    </w:p>
    <w:p w14:paraId="6D7E4CFB" w14:textId="77777777" w:rsidR="00674649" w:rsidRDefault="00674649" w:rsidP="000C73E0">
      <w:pPr>
        <w:pStyle w:val="ListParagraph"/>
        <w:numPr>
          <w:ilvl w:val="0"/>
          <w:numId w:val="31"/>
        </w:numPr>
        <w:spacing w:before="100" w:beforeAutospacing="1" w:after="100" w:afterAutospacing="1"/>
        <w:ind w:left="1260"/>
      </w:pPr>
      <w:r>
        <w:rPr>
          <w:noProof/>
        </w:rPr>
        <w:drawing>
          <wp:anchor distT="0" distB="0" distL="114300" distR="114300" simplePos="0" relativeHeight="251724800" behindDoc="0" locked="0" layoutInCell="1" allowOverlap="1" wp14:anchorId="333358F0" wp14:editId="53E7B3BF">
            <wp:simplePos x="0" y="0"/>
            <wp:positionH relativeFrom="margin">
              <wp:posOffset>-15240</wp:posOffset>
            </wp:positionH>
            <wp:positionV relativeFrom="paragraph">
              <wp:posOffset>182880</wp:posOffset>
            </wp:positionV>
            <wp:extent cx="469265" cy="462915"/>
            <wp:effectExtent l="0" t="0" r="698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ool Workshop.jpg"/>
                    <pic:cNvPicPr/>
                  </pic:nvPicPr>
                  <pic:blipFill>
                    <a:blip r:embed="rId12"/>
                    <a:stretch>
                      <a:fillRect/>
                    </a:stretch>
                  </pic:blipFill>
                  <pic:spPr>
                    <a:xfrm>
                      <a:off x="0" y="0"/>
                      <a:ext cx="469265" cy="462915"/>
                    </a:xfrm>
                    <a:prstGeom prst="rect">
                      <a:avLst/>
                    </a:prstGeom>
                  </pic:spPr>
                </pic:pic>
              </a:graphicData>
            </a:graphic>
          </wp:anchor>
        </w:drawing>
      </w:r>
      <w:r>
        <w:t>Re-write the “baseline” draft Shared Vision neatly on a flipchart.</w:t>
      </w:r>
    </w:p>
    <w:p w14:paraId="215C254F" w14:textId="77777777" w:rsidR="00674649" w:rsidRDefault="00674649" w:rsidP="00674649">
      <w:pPr>
        <w:pStyle w:val="ListParagraph"/>
        <w:numPr>
          <w:ilvl w:val="0"/>
          <w:numId w:val="31"/>
        </w:numPr>
        <w:spacing w:before="100" w:beforeAutospacing="1" w:after="100" w:afterAutospacing="1"/>
        <w:ind w:left="1260"/>
      </w:pPr>
      <w:r>
        <w:t>Have the group to pick out the “must have” words or phrases that other teams used that might be missing in the baseline version. Add these words/phrases to the bottom of the Baseline.</w:t>
      </w:r>
    </w:p>
    <w:p w14:paraId="670FFF5E" w14:textId="77777777" w:rsidR="00674649" w:rsidRDefault="00674649" w:rsidP="00674649">
      <w:pPr>
        <w:pStyle w:val="ListParagraph"/>
        <w:numPr>
          <w:ilvl w:val="0"/>
          <w:numId w:val="31"/>
        </w:numPr>
        <w:spacing w:before="100" w:beforeAutospacing="1" w:after="100" w:afterAutospacing="1"/>
        <w:ind w:left="1260"/>
      </w:pPr>
      <w:r>
        <w:t>You will use the baseline draft with notes on missing words/phrases to create a new draft in the next Step.</w:t>
      </w:r>
    </w:p>
    <w:p w14:paraId="74CB2615" w14:textId="77777777" w:rsidR="00674649" w:rsidRDefault="00674649" w:rsidP="00527338">
      <w:pPr>
        <w:pStyle w:val="Heading4"/>
      </w:pPr>
      <w:r>
        <w:t>Step 5: Refine Your Shared Vision</w:t>
      </w:r>
    </w:p>
    <w:p w14:paraId="3080D6E9" w14:textId="77777777" w:rsidR="00674649" w:rsidRDefault="00674649" w:rsidP="00674649">
      <w:pPr>
        <w:pStyle w:val="ListParagraph"/>
        <w:numPr>
          <w:ilvl w:val="0"/>
          <w:numId w:val="32"/>
        </w:numPr>
        <w:spacing w:before="100" w:beforeAutospacing="1" w:after="100" w:afterAutospacing="1"/>
        <w:ind w:left="1260"/>
      </w:pPr>
      <w:r>
        <w:rPr>
          <w:noProof/>
        </w:rPr>
        <w:drawing>
          <wp:anchor distT="0" distB="0" distL="114300" distR="114300" simplePos="0" relativeHeight="251725824" behindDoc="0" locked="0" layoutInCell="1" allowOverlap="1" wp14:anchorId="7AE787F1" wp14:editId="1F57156D">
            <wp:simplePos x="0" y="0"/>
            <wp:positionH relativeFrom="margin">
              <wp:posOffset>0</wp:posOffset>
            </wp:positionH>
            <wp:positionV relativeFrom="paragraph">
              <wp:posOffset>220345</wp:posOffset>
            </wp:positionV>
            <wp:extent cx="469392" cy="463296"/>
            <wp:effectExtent l="0" t="0" r="698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ool Workshop.jpg"/>
                    <pic:cNvPicPr/>
                  </pic:nvPicPr>
                  <pic:blipFill>
                    <a:blip r:embed="rId12"/>
                    <a:stretch>
                      <a:fillRect/>
                    </a:stretch>
                  </pic:blipFill>
                  <pic:spPr>
                    <a:xfrm>
                      <a:off x="0" y="0"/>
                      <a:ext cx="469392" cy="463296"/>
                    </a:xfrm>
                    <a:prstGeom prst="rect">
                      <a:avLst/>
                    </a:prstGeom>
                  </pic:spPr>
                </pic:pic>
              </a:graphicData>
            </a:graphic>
          </wp:anchor>
        </w:drawing>
      </w:r>
      <w:r>
        <w:t>Create a refined 2</w:t>
      </w:r>
      <w:r w:rsidRPr="00372F2B">
        <w:rPr>
          <w:vertAlign w:val="superscript"/>
        </w:rPr>
        <w:t>nd</w:t>
      </w:r>
      <w:r>
        <w:t xml:space="preserve"> draft. This can be done in smaller groups or as a larger group.</w:t>
      </w:r>
    </w:p>
    <w:p w14:paraId="59C1760B" w14:textId="77777777" w:rsidR="00674649" w:rsidRDefault="00674649" w:rsidP="00674649">
      <w:pPr>
        <w:pStyle w:val="ListParagraph"/>
        <w:numPr>
          <w:ilvl w:val="0"/>
          <w:numId w:val="32"/>
        </w:numPr>
        <w:spacing w:before="100" w:beforeAutospacing="1" w:after="100" w:afterAutospacing="1"/>
        <w:ind w:left="1260"/>
      </w:pPr>
      <w:r>
        <w:t xml:space="preserve">Go through “rounds” of feedback until you develop consensus. To gain consensus, do a Fist-To-Five on the combined statement, asking </w:t>
      </w:r>
      <w:r w:rsidRPr="000763D7">
        <w:t xml:space="preserve">“are you 80% </w:t>
      </w:r>
      <w:r>
        <w:t xml:space="preserve">comfortable </w:t>
      </w:r>
      <w:r w:rsidRPr="000763D7">
        <w:t>and 100% committed</w:t>
      </w:r>
      <w:r>
        <w:t>?</w:t>
      </w:r>
      <w:r w:rsidRPr="000763D7">
        <w:t>”</w:t>
      </w:r>
    </w:p>
    <w:p w14:paraId="6DDA762F" w14:textId="77777777" w:rsidR="00674649" w:rsidRDefault="00674649" w:rsidP="00674649">
      <w:pPr>
        <w:pStyle w:val="ListParagraph"/>
        <w:numPr>
          <w:ilvl w:val="0"/>
          <w:numId w:val="32"/>
        </w:numPr>
        <w:ind w:left="1260"/>
      </w:pPr>
      <w:r>
        <w:t>For anyone at a four or less, ask them to state WHY they don’t feel they can be 100% committed.</w:t>
      </w:r>
    </w:p>
    <w:p w14:paraId="70F4E261" w14:textId="77777777" w:rsidR="00674649" w:rsidRDefault="00674649" w:rsidP="00674649">
      <w:pPr>
        <w:pStyle w:val="ListParagraph"/>
        <w:numPr>
          <w:ilvl w:val="0"/>
          <w:numId w:val="32"/>
        </w:numPr>
        <w:ind w:left="1260"/>
      </w:pPr>
      <w:r>
        <w:t>Modify the Vision Statement to address the concerns.</w:t>
      </w:r>
    </w:p>
    <w:p w14:paraId="2406F2A0" w14:textId="74A80CB1" w:rsidR="00674649" w:rsidRDefault="00674649" w:rsidP="00527338">
      <w:pPr>
        <w:pStyle w:val="ListParagraph"/>
        <w:numPr>
          <w:ilvl w:val="0"/>
          <w:numId w:val="32"/>
        </w:numPr>
        <w:ind w:left="1260"/>
      </w:pPr>
      <w:r>
        <w:t>Repeat until all parties are at a Five (80% comfortable and 100% committed) for supporting the Shared Vision.</w:t>
      </w:r>
    </w:p>
    <w:p w14:paraId="3996B92B" w14:textId="77777777" w:rsidR="00674649" w:rsidRPr="00086011" w:rsidRDefault="00674649" w:rsidP="00674649">
      <w:pPr>
        <w:pStyle w:val="Tips"/>
      </w:pPr>
      <w:r>
        <w:rPr>
          <w:noProof/>
        </w:rPr>
        <w:drawing>
          <wp:anchor distT="0" distB="0" distL="114300" distR="114300" simplePos="0" relativeHeight="251721728" behindDoc="0" locked="0" layoutInCell="1" allowOverlap="1" wp14:anchorId="6ADDA739" wp14:editId="5465317D">
            <wp:simplePos x="0" y="0"/>
            <wp:positionH relativeFrom="margin">
              <wp:posOffset>21590</wp:posOffset>
            </wp:positionH>
            <wp:positionV relativeFrom="paragraph">
              <wp:posOffset>46990</wp:posOffset>
            </wp:positionV>
            <wp:extent cx="466090" cy="410845"/>
            <wp:effectExtent l="0" t="0" r="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ol Tip.jpg"/>
                    <pic:cNvPicPr/>
                  </pic:nvPicPr>
                  <pic:blipFill>
                    <a:blip r:embed="rId10"/>
                    <a:stretch>
                      <a:fillRect/>
                    </a:stretch>
                  </pic:blipFill>
                  <pic:spPr>
                    <a:xfrm>
                      <a:off x="0" y="0"/>
                      <a:ext cx="466090" cy="410845"/>
                    </a:xfrm>
                    <a:prstGeom prst="rect">
                      <a:avLst/>
                    </a:prstGeom>
                  </pic:spPr>
                </pic:pic>
              </a:graphicData>
            </a:graphic>
          </wp:anchor>
        </w:drawing>
      </w:r>
      <w:r>
        <w:t>If you reach an impasse, g</w:t>
      </w:r>
      <w:r w:rsidRPr="00086011">
        <w:t xml:space="preserve">ive the group a short break </w:t>
      </w:r>
      <w:r>
        <w:t>and have a f</w:t>
      </w:r>
      <w:r w:rsidRPr="00086011">
        <w:t>acilitators</w:t>
      </w:r>
      <w:r>
        <w:t>/CDA Coach</w:t>
      </w:r>
      <w:r w:rsidRPr="00086011">
        <w:t xml:space="preserve"> take the </w:t>
      </w:r>
      <w:r>
        <w:t>baseline and incorporate everyone’s feedback. This is often helpful if the team gets stuck.</w:t>
      </w:r>
    </w:p>
    <w:p w14:paraId="664A86AD" w14:textId="77777777" w:rsidR="00674649" w:rsidRDefault="00674649" w:rsidP="00527338">
      <w:pPr>
        <w:pStyle w:val="ListParagraph"/>
      </w:pPr>
    </w:p>
    <w:p w14:paraId="541D95CE" w14:textId="77777777" w:rsidR="00674649" w:rsidRDefault="00674649" w:rsidP="00674649">
      <w:pPr>
        <w:pStyle w:val="Tips"/>
      </w:pPr>
      <w:r>
        <w:rPr>
          <w:noProof/>
        </w:rPr>
        <w:drawing>
          <wp:anchor distT="0" distB="0" distL="114300" distR="114300" simplePos="0" relativeHeight="251718656" behindDoc="0" locked="0" layoutInCell="1" allowOverlap="1" wp14:anchorId="492864F2" wp14:editId="2DB57E44">
            <wp:simplePos x="0" y="0"/>
            <wp:positionH relativeFrom="margin">
              <wp:posOffset>0</wp:posOffset>
            </wp:positionH>
            <wp:positionV relativeFrom="paragraph">
              <wp:posOffset>0</wp:posOffset>
            </wp:positionV>
            <wp:extent cx="466090" cy="410845"/>
            <wp:effectExtent l="0" t="0" r="0"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090" cy="410845"/>
                    </a:xfrm>
                    <a:prstGeom prst="rect">
                      <a:avLst/>
                    </a:prstGeom>
                    <a:noFill/>
                  </pic:spPr>
                </pic:pic>
              </a:graphicData>
            </a:graphic>
            <wp14:sizeRelH relativeFrom="page">
              <wp14:pctWidth>0</wp14:pctWidth>
            </wp14:sizeRelH>
            <wp14:sizeRelV relativeFrom="page">
              <wp14:pctHeight>0</wp14:pctHeight>
            </wp14:sizeRelV>
          </wp:anchor>
        </w:drawing>
      </w:r>
      <w:r>
        <w:t>We find it typically takes three “rounds” of editing to gain consensus; however, we have seen it take up to six rounds,</w:t>
      </w:r>
    </w:p>
    <w:p w14:paraId="0E08DC73" w14:textId="77777777" w:rsidR="00674649" w:rsidRDefault="00674649" w:rsidP="00674649"/>
    <w:p w14:paraId="1CBC7CAA" w14:textId="7FF3BE76" w:rsidR="00674649" w:rsidRPr="008B30CD" w:rsidRDefault="00674649" w:rsidP="00674649">
      <w:r>
        <w:t xml:space="preserve">Use the </w:t>
      </w:r>
      <w:r w:rsidR="00527338">
        <w:t xml:space="preserve">space below </w:t>
      </w:r>
      <w:r>
        <w:t>to refine your Shared Vision and gain consensus on the final version.</w:t>
      </w:r>
    </w:p>
    <w:tbl>
      <w:tblPr>
        <w:tblStyle w:val="TableGrid"/>
        <w:tblW w:w="0" w:type="auto"/>
        <w:tblLook w:val="04A0" w:firstRow="1" w:lastRow="0" w:firstColumn="1" w:lastColumn="0" w:noHBand="0" w:noVBand="1"/>
      </w:tblPr>
      <w:tblGrid>
        <w:gridCol w:w="9350"/>
      </w:tblGrid>
      <w:tr w:rsidR="00674649" w14:paraId="0F48FD15" w14:textId="77777777" w:rsidTr="00527338">
        <w:trPr>
          <w:trHeight w:val="3168"/>
        </w:trPr>
        <w:tc>
          <w:tcPr>
            <w:tcW w:w="9350" w:type="dxa"/>
          </w:tcPr>
          <w:p w14:paraId="06073B7C" w14:textId="77777777" w:rsidR="00674649" w:rsidRDefault="00674649" w:rsidP="0088499A">
            <w:pPr>
              <w:spacing w:after="200"/>
              <w:rPr>
                <w:b/>
                <w:sz w:val="36"/>
              </w:rPr>
            </w:pPr>
            <w:r w:rsidRPr="00857208">
              <w:rPr>
                <w:b/>
                <w:sz w:val="36"/>
              </w:rPr>
              <w:t>Our Shared Vision</w:t>
            </w:r>
          </w:p>
          <w:p w14:paraId="074E10EA" w14:textId="70E7E43C" w:rsidR="00674649" w:rsidRDefault="00674649" w:rsidP="0088499A">
            <w:pPr>
              <w:spacing w:after="200"/>
              <w:rPr>
                <w:b/>
              </w:rPr>
            </w:pPr>
          </w:p>
          <w:p w14:paraId="0B2BB54E" w14:textId="26D72D35" w:rsidR="0075555C" w:rsidRDefault="0075555C" w:rsidP="0088499A">
            <w:pPr>
              <w:spacing w:after="200"/>
              <w:rPr>
                <w:b/>
              </w:rPr>
            </w:pPr>
          </w:p>
          <w:p w14:paraId="27EE02C0" w14:textId="70EC57F0" w:rsidR="0075555C" w:rsidRDefault="0075555C" w:rsidP="0088499A">
            <w:pPr>
              <w:spacing w:after="200"/>
              <w:rPr>
                <w:b/>
              </w:rPr>
            </w:pPr>
          </w:p>
          <w:p w14:paraId="35F68A60" w14:textId="4E2745D6" w:rsidR="0075555C" w:rsidRDefault="0075555C" w:rsidP="0088499A">
            <w:pPr>
              <w:spacing w:after="200"/>
              <w:rPr>
                <w:b/>
              </w:rPr>
            </w:pPr>
          </w:p>
          <w:p w14:paraId="7CCE09DA" w14:textId="77777777" w:rsidR="0075555C" w:rsidRDefault="0075555C" w:rsidP="0088499A">
            <w:pPr>
              <w:spacing w:after="200"/>
              <w:rPr>
                <w:b/>
              </w:rPr>
            </w:pPr>
          </w:p>
          <w:p w14:paraId="58EBA14C" w14:textId="77777777" w:rsidR="00674649" w:rsidRDefault="00674649" w:rsidP="0088499A">
            <w:pPr>
              <w:spacing w:after="200"/>
              <w:rPr>
                <w:b/>
              </w:rPr>
            </w:pPr>
          </w:p>
          <w:p w14:paraId="18DA71B5" w14:textId="77777777" w:rsidR="00674649" w:rsidRPr="00857208" w:rsidRDefault="00674649" w:rsidP="00527338">
            <w:pPr>
              <w:spacing w:after="200"/>
              <w:rPr>
                <w:b/>
              </w:rPr>
            </w:pPr>
          </w:p>
        </w:tc>
      </w:tr>
    </w:tbl>
    <w:p w14:paraId="7E21B750" w14:textId="77777777" w:rsidR="00674649" w:rsidRDefault="00674649" w:rsidP="00674649">
      <w:pPr>
        <w:spacing w:after="200"/>
      </w:pPr>
    </w:p>
    <w:p w14:paraId="11CA704C" w14:textId="2CD40B7A" w:rsidR="0002728F" w:rsidRDefault="0075555C" w:rsidP="00C706C4">
      <w:pPr>
        <w:pStyle w:val="Heading3"/>
      </w:pPr>
      <w:r>
        <w:lastRenderedPageBreak/>
        <w:t>Part 2: Develop Your Guiding Principles</w:t>
      </w:r>
    </w:p>
    <w:p w14:paraId="04CAD26D" w14:textId="5DC91851" w:rsidR="0002728F" w:rsidRDefault="0002728F" w:rsidP="008C681F">
      <w:pPr>
        <w:pStyle w:val="Heading4"/>
      </w:pPr>
    </w:p>
    <w:p w14:paraId="61E34C2C" w14:textId="32F0AE7E" w:rsidR="0075555C" w:rsidRDefault="0075555C" w:rsidP="00C706C4">
      <w:pPr>
        <w:pStyle w:val="Heading4"/>
      </w:pPr>
      <w:r>
        <w:t>Step 1: Review the Definitions</w:t>
      </w:r>
    </w:p>
    <w:p w14:paraId="28D9B3E1" w14:textId="77777777" w:rsidR="00C706C4" w:rsidRDefault="00C706C4" w:rsidP="0075555C">
      <w:pPr>
        <w:ind w:left="900"/>
      </w:pPr>
    </w:p>
    <w:p w14:paraId="67EE1C35" w14:textId="5662D6DD" w:rsidR="0075555C" w:rsidRDefault="0075555C" w:rsidP="00DB75D0">
      <w:pPr>
        <w:ind w:left="900"/>
      </w:pPr>
      <w:r>
        <w:rPr>
          <w:noProof/>
        </w:rPr>
        <w:drawing>
          <wp:anchor distT="0" distB="0" distL="114300" distR="114300" simplePos="0" relativeHeight="251734016" behindDoc="0" locked="0" layoutInCell="1" allowOverlap="1" wp14:anchorId="78E85CC4" wp14:editId="4232FED5">
            <wp:simplePos x="0" y="0"/>
            <wp:positionH relativeFrom="margin">
              <wp:align>left</wp:align>
            </wp:positionH>
            <wp:positionV relativeFrom="paragraph">
              <wp:posOffset>15240</wp:posOffset>
            </wp:positionV>
            <wp:extent cx="469265" cy="462915"/>
            <wp:effectExtent l="0" t="0" r="698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265" cy="462915"/>
                    </a:xfrm>
                    <a:prstGeom prst="rect">
                      <a:avLst/>
                    </a:prstGeom>
                    <a:noFill/>
                  </pic:spPr>
                </pic:pic>
              </a:graphicData>
            </a:graphic>
            <wp14:sizeRelH relativeFrom="page">
              <wp14:pctWidth>0</wp14:pctWidth>
            </wp14:sizeRelH>
            <wp14:sizeRelV relativeFrom="page">
              <wp14:pctHeight>0</wp14:pctHeight>
            </wp14:sizeRelV>
          </wp:anchor>
        </w:drawing>
      </w:r>
      <w:r>
        <w:t>As a group, review the definitions of each of the Guiding Principles. Each of the Guiding Principles is based on known “social norms” that help societies and organizations thrive.</w:t>
      </w:r>
    </w:p>
    <w:p w14:paraId="34BD107F" w14:textId="77777777" w:rsidR="0075555C" w:rsidRDefault="0075555C" w:rsidP="00DB75D0">
      <w:pPr>
        <w:autoSpaceDE w:val="0"/>
        <w:autoSpaceDN w:val="0"/>
        <w:adjustRightInd w:val="0"/>
        <w:ind w:left="360"/>
      </w:pPr>
      <w:r>
        <w:rPr>
          <w:b/>
        </w:rPr>
        <w:t>Reciprocity</w:t>
      </w:r>
      <w:r>
        <w:t>: Reciprocity obligates the parties to make fair and balanced exchanges. If one party accepts a business risk, the other must be prepared to do the same. If one party commits to invest time and money in an important project, the other party must be prepared to reciprocate.</w:t>
      </w:r>
    </w:p>
    <w:p w14:paraId="542E998C" w14:textId="77777777" w:rsidR="0075555C" w:rsidRDefault="0075555C" w:rsidP="00DB75D0">
      <w:pPr>
        <w:autoSpaceDE w:val="0"/>
        <w:autoSpaceDN w:val="0"/>
        <w:adjustRightInd w:val="0"/>
        <w:ind w:left="360"/>
      </w:pPr>
      <w:r>
        <w:rPr>
          <w:b/>
        </w:rPr>
        <w:t>Autonomy</w:t>
      </w:r>
      <w:r>
        <w:t>: Autonomy means abstaining from using power to promote one party’s self-interest at the expense of the other.</w:t>
      </w:r>
    </w:p>
    <w:p w14:paraId="1AC57FA8" w14:textId="77777777" w:rsidR="0075555C" w:rsidRDefault="0075555C" w:rsidP="00DB75D0">
      <w:pPr>
        <w:autoSpaceDE w:val="0"/>
        <w:autoSpaceDN w:val="0"/>
        <w:adjustRightInd w:val="0"/>
        <w:ind w:left="360"/>
      </w:pPr>
      <w:r>
        <w:rPr>
          <w:b/>
        </w:rPr>
        <w:t>Honesty</w:t>
      </w:r>
      <w:r>
        <w:t>: Honesty obliges the parties to tell the truth, both about facts in the world and about their intentions and experiences.</w:t>
      </w:r>
    </w:p>
    <w:p w14:paraId="25BF03CF" w14:textId="77777777" w:rsidR="0075555C" w:rsidRDefault="0075555C" w:rsidP="00DB75D0">
      <w:pPr>
        <w:autoSpaceDE w:val="0"/>
        <w:autoSpaceDN w:val="0"/>
        <w:adjustRightInd w:val="0"/>
        <w:ind w:left="360"/>
      </w:pPr>
      <w:r>
        <w:rPr>
          <w:b/>
        </w:rPr>
        <w:t>Loyalty</w:t>
      </w:r>
      <w:r>
        <w:t xml:space="preserve">: Loyalty obliges the parties to be loyal </w:t>
      </w:r>
      <w:r>
        <w:rPr>
          <w:i/>
          <w:iCs/>
        </w:rPr>
        <w:t>to the relationship</w:t>
      </w:r>
      <w:r>
        <w:t>. Loyalty to the relationship will come when the parties’ interests are treated as equally important.</w:t>
      </w:r>
    </w:p>
    <w:p w14:paraId="2C01E362" w14:textId="30DC577B" w:rsidR="0075555C" w:rsidRDefault="0075555C" w:rsidP="00DB75D0">
      <w:pPr>
        <w:autoSpaceDE w:val="0"/>
        <w:autoSpaceDN w:val="0"/>
        <w:adjustRightInd w:val="0"/>
        <w:ind w:left="360"/>
      </w:pPr>
      <w:r>
        <w:rPr>
          <w:b/>
        </w:rPr>
        <w:t>Equity</w:t>
      </w:r>
      <w:r>
        <w:t>: Equity obliges parties to look more critically at the distribution of resources. It might be easy to split things fifty-fifty, but it might not be fair.</w:t>
      </w:r>
    </w:p>
    <w:p w14:paraId="5F7CEF81" w14:textId="6D52EC6A" w:rsidR="0075555C" w:rsidRDefault="0075555C" w:rsidP="00DB75D0">
      <w:pPr>
        <w:autoSpaceDE w:val="0"/>
        <w:autoSpaceDN w:val="0"/>
        <w:adjustRightInd w:val="0"/>
        <w:spacing w:after="0"/>
        <w:ind w:left="360"/>
        <w:rPr>
          <w:i/>
          <w:iCs/>
        </w:rPr>
      </w:pPr>
      <w:r>
        <w:rPr>
          <w:b/>
        </w:rPr>
        <w:t>Integrity</w:t>
      </w:r>
      <w:r>
        <w:t xml:space="preserve">: Integrity means </w:t>
      </w:r>
      <w:r>
        <w:rPr>
          <w:i/>
          <w:iCs/>
        </w:rPr>
        <w:t>consistency in decision making and actions.</w:t>
      </w:r>
    </w:p>
    <w:p w14:paraId="21447EA5" w14:textId="77777777" w:rsidR="00DB75D0" w:rsidRDefault="00DB75D0" w:rsidP="00DB75D0">
      <w:pPr>
        <w:autoSpaceDE w:val="0"/>
        <w:autoSpaceDN w:val="0"/>
        <w:adjustRightInd w:val="0"/>
        <w:spacing w:after="0"/>
        <w:ind w:left="360"/>
        <w:rPr>
          <w:i/>
          <w:iCs/>
        </w:rPr>
      </w:pPr>
    </w:p>
    <w:p w14:paraId="4772D74E" w14:textId="77777777" w:rsidR="0075555C" w:rsidRDefault="0075555C" w:rsidP="0075555C">
      <w:pPr>
        <w:pStyle w:val="Heading4"/>
      </w:pPr>
      <w:r>
        <w:t>Step 2: Review the Guiding Principle against your experiences</w:t>
      </w:r>
    </w:p>
    <w:p w14:paraId="1BBAB7FC" w14:textId="77777777" w:rsidR="0075555C" w:rsidRDefault="0075555C" w:rsidP="0075555C"/>
    <w:p w14:paraId="6531008F" w14:textId="1014D0F2" w:rsidR="0075555C" w:rsidRDefault="0075555C" w:rsidP="0075555C">
      <w:pPr>
        <w:ind w:left="900"/>
        <w:rPr>
          <w:i/>
        </w:rPr>
      </w:pPr>
      <w:r>
        <w:rPr>
          <w:noProof/>
        </w:rPr>
        <w:drawing>
          <wp:anchor distT="0" distB="0" distL="114300" distR="114300" simplePos="0" relativeHeight="251735040" behindDoc="0" locked="0" layoutInCell="1" allowOverlap="1" wp14:anchorId="053BBE72" wp14:editId="0D7CCCAB">
            <wp:simplePos x="0" y="0"/>
            <wp:positionH relativeFrom="margin">
              <wp:posOffset>0</wp:posOffset>
            </wp:positionH>
            <wp:positionV relativeFrom="paragraph">
              <wp:posOffset>21590</wp:posOffset>
            </wp:positionV>
            <wp:extent cx="469265" cy="462915"/>
            <wp:effectExtent l="0" t="0" r="698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265" cy="462915"/>
                    </a:xfrm>
                    <a:prstGeom prst="rect">
                      <a:avLst/>
                    </a:prstGeom>
                    <a:noFill/>
                  </pic:spPr>
                </pic:pic>
              </a:graphicData>
            </a:graphic>
            <wp14:sizeRelH relativeFrom="page">
              <wp14:pctWidth>0</wp14:pctWidth>
            </wp14:sizeRelH>
            <wp14:sizeRelV relativeFrom="page">
              <wp14:pctHeight>0</wp14:pctHeight>
            </wp14:sizeRelV>
          </wp:anchor>
        </w:drawing>
      </w:r>
      <w:r>
        <w:t>For each Guiding Principle above, “discover” each one by discussing the following questions. Completing this exercise will help each person internalize the importance of each of the Guiding Principles.</w:t>
      </w:r>
    </w:p>
    <w:p w14:paraId="23EF48C4" w14:textId="77777777" w:rsidR="0075555C" w:rsidRDefault="0075555C" w:rsidP="0075555C">
      <w:pPr>
        <w:numPr>
          <w:ilvl w:val="0"/>
          <w:numId w:val="33"/>
        </w:numPr>
        <w:spacing w:after="0"/>
        <w:ind w:left="1260"/>
      </w:pPr>
      <w:r>
        <w:t>Do you recognize this norm from your personal life?</w:t>
      </w:r>
    </w:p>
    <w:p w14:paraId="2DC74060" w14:textId="77777777" w:rsidR="0075555C" w:rsidRDefault="0075555C" w:rsidP="0075555C">
      <w:pPr>
        <w:numPr>
          <w:ilvl w:val="0"/>
          <w:numId w:val="33"/>
        </w:numPr>
        <w:spacing w:after="0"/>
        <w:ind w:left="1260"/>
      </w:pPr>
      <w:r>
        <w:t>What does this norm look like if someone is living that principle?</w:t>
      </w:r>
    </w:p>
    <w:p w14:paraId="4FFD6D0E" w14:textId="77777777" w:rsidR="0075555C" w:rsidRDefault="0075555C" w:rsidP="0075555C">
      <w:pPr>
        <w:numPr>
          <w:ilvl w:val="0"/>
          <w:numId w:val="33"/>
        </w:numPr>
        <w:spacing w:after="0"/>
        <w:ind w:left="1260"/>
      </w:pPr>
      <w:r>
        <w:t>Do you recognize this norm from your professional life (at work, between your relationship with your business partner, etc.)?</w:t>
      </w:r>
    </w:p>
    <w:p w14:paraId="484D852E" w14:textId="77777777" w:rsidR="0075555C" w:rsidRDefault="0075555C" w:rsidP="0075555C">
      <w:pPr>
        <w:numPr>
          <w:ilvl w:val="0"/>
          <w:numId w:val="33"/>
        </w:numPr>
        <w:spacing w:after="0"/>
        <w:ind w:left="1260"/>
      </w:pPr>
      <w:r>
        <w:t xml:space="preserve">What happens if this norm is </w:t>
      </w:r>
      <w:r>
        <w:rPr>
          <w:b/>
          <w:i/>
        </w:rPr>
        <w:t>not</w:t>
      </w:r>
      <w:r>
        <w:t xml:space="preserve"> followed in professional life?</w:t>
      </w:r>
    </w:p>
    <w:p w14:paraId="60FB2068" w14:textId="77777777" w:rsidR="0075555C" w:rsidRDefault="0075555C" w:rsidP="0075555C">
      <w:pPr>
        <w:numPr>
          <w:ilvl w:val="0"/>
          <w:numId w:val="33"/>
        </w:numPr>
        <w:spacing w:after="0"/>
        <w:ind w:left="1260"/>
      </w:pPr>
      <w:r>
        <w:t xml:space="preserve">What happens if this norm </w:t>
      </w:r>
      <w:r>
        <w:rPr>
          <w:b/>
          <w:i/>
        </w:rPr>
        <w:t>is</w:t>
      </w:r>
      <w:r>
        <w:t xml:space="preserve"> followed in professional life?</w:t>
      </w:r>
    </w:p>
    <w:p w14:paraId="1C84ECFC" w14:textId="55160A8D" w:rsidR="0075555C" w:rsidRDefault="0075555C" w:rsidP="0075555C">
      <w:pPr>
        <w:numPr>
          <w:ilvl w:val="0"/>
          <w:numId w:val="33"/>
        </w:numPr>
        <w:spacing w:after="0"/>
        <w:ind w:left="1260"/>
      </w:pPr>
      <w:r>
        <w:t>Why/How should this norm be applied in the now relevant commercial relationship?</w:t>
      </w:r>
    </w:p>
    <w:p w14:paraId="42CE2368" w14:textId="77777777" w:rsidR="00C706C4" w:rsidRDefault="00C706C4" w:rsidP="00C706C4">
      <w:pPr>
        <w:spacing w:after="0"/>
      </w:pPr>
    </w:p>
    <w:p w14:paraId="29CEC8D4" w14:textId="77777777" w:rsidR="00C21BC5" w:rsidRDefault="00C21BC5">
      <w:pPr>
        <w:spacing w:after="200"/>
        <w:rPr>
          <w:rFonts w:eastAsia="Arial"/>
          <w:b/>
          <w:color w:val="F77F00"/>
          <w:sz w:val="24"/>
          <w:szCs w:val="44"/>
        </w:rPr>
      </w:pPr>
      <w:r>
        <w:br w:type="page"/>
      </w:r>
    </w:p>
    <w:p w14:paraId="32842EFA" w14:textId="0698AA6D" w:rsidR="0075555C" w:rsidRDefault="0075555C" w:rsidP="0075555C">
      <w:pPr>
        <w:pStyle w:val="Heading4"/>
        <w:rPr>
          <w:sz w:val="22"/>
          <w:szCs w:val="22"/>
        </w:rPr>
      </w:pPr>
      <w:r>
        <w:lastRenderedPageBreak/>
        <w:t>Step 3: Create your Guiding Principles</w:t>
      </w:r>
    </w:p>
    <w:p w14:paraId="140B05D7" w14:textId="77777777" w:rsidR="0075555C" w:rsidRDefault="0075555C" w:rsidP="0075555C">
      <w:pPr>
        <w:spacing w:after="200"/>
        <w:rPr>
          <w:b/>
        </w:rPr>
      </w:pPr>
    </w:p>
    <w:p w14:paraId="3E77FFC5" w14:textId="09A08BD0" w:rsidR="0075555C" w:rsidRDefault="0075555C" w:rsidP="0088734A">
      <w:pPr>
        <w:ind w:left="900"/>
      </w:pPr>
      <w:r>
        <w:rPr>
          <w:noProof/>
        </w:rPr>
        <w:drawing>
          <wp:anchor distT="0" distB="0" distL="114300" distR="114300" simplePos="0" relativeHeight="251736064" behindDoc="0" locked="0" layoutInCell="1" allowOverlap="1" wp14:anchorId="6005DCFA" wp14:editId="20F94907">
            <wp:simplePos x="0" y="0"/>
            <wp:positionH relativeFrom="margin">
              <wp:posOffset>0</wp:posOffset>
            </wp:positionH>
            <wp:positionV relativeFrom="paragraph">
              <wp:posOffset>34925</wp:posOffset>
            </wp:positionV>
            <wp:extent cx="469265" cy="462915"/>
            <wp:effectExtent l="0" t="0" r="698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265" cy="462915"/>
                    </a:xfrm>
                    <a:prstGeom prst="rect">
                      <a:avLst/>
                    </a:prstGeom>
                    <a:noFill/>
                  </pic:spPr>
                </pic:pic>
              </a:graphicData>
            </a:graphic>
            <wp14:sizeRelH relativeFrom="page">
              <wp14:pctWidth>0</wp14:pctWidth>
            </wp14:sizeRelH>
            <wp14:sizeRelV relativeFrom="page">
              <wp14:pctHeight>0</wp14:pctHeight>
            </wp14:sizeRelV>
          </wp:anchor>
        </w:drawing>
      </w:r>
      <w:r>
        <w:t>Use the sample language on</w:t>
      </w:r>
      <w:r w:rsidR="000E0C1F">
        <w:t xml:space="preserve"> the following</w:t>
      </w:r>
      <w:r>
        <w:t xml:space="preserve"> pages for each Guiding Principle. As a group, discuss and document the wording you will use to express each of the six Guiding Principles in your agreement.</w:t>
      </w:r>
    </w:p>
    <w:p w14:paraId="1C9BF2AC" w14:textId="026E0119" w:rsidR="0075555C" w:rsidRDefault="0075555C" w:rsidP="0075555C">
      <w:pPr>
        <w:pStyle w:val="Tips"/>
      </w:pPr>
      <w:r>
        <w:rPr>
          <w:noProof/>
        </w:rPr>
        <w:drawing>
          <wp:anchor distT="0" distB="0" distL="114300" distR="114300" simplePos="0" relativeHeight="251732992" behindDoc="0" locked="0" layoutInCell="1" allowOverlap="1" wp14:anchorId="5BFB3A2F" wp14:editId="638863EA">
            <wp:simplePos x="0" y="0"/>
            <wp:positionH relativeFrom="margin">
              <wp:align>left</wp:align>
            </wp:positionH>
            <wp:positionV relativeFrom="paragraph">
              <wp:posOffset>6350</wp:posOffset>
            </wp:positionV>
            <wp:extent cx="466090" cy="411480"/>
            <wp:effectExtent l="0" t="0" r="0"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090" cy="411480"/>
                    </a:xfrm>
                    <a:prstGeom prst="rect">
                      <a:avLst/>
                    </a:prstGeom>
                    <a:noFill/>
                  </pic:spPr>
                </pic:pic>
              </a:graphicData>
            </a:graphic>
            <wp14:sizeRelH relativeFrom="page">
              <wp14:pctWidth>0</wp14:pctWidth>
            </wp14:sizeRelH>
            <wp14:sizeRelV relativeFrom="page">
              <wp14:pctHeight>0</wp14:pctHeight>
            </wp14:sizeRelV>
          </wp:anchor>
        </w:drawing>
      </w:r>
      <w:r>
        <w:t>It is acceptable to translate the wording to something that works for you, but the foundational concept of each principle should not change as they are based on societal social norms known to establish trust.</w:t>
      </w:r>
    </w:p>
    <w:p w14:paraId="06B6C2D5" w14:textId="30BCE663" w:rsidR="0075555C" w:rsidRDefault="0075555C" w:rsidP="0075555C"/>
    <w:p w14:paraId="169720EC" w14:textId="77777777" w:rsidR="0088734A" w:rsidRDefault="0088734A" w:rsidP="0088734A">
      <w:pPr>
        <w:pStyle w:val="Heading4"/>
      </w:pPr>
      <w:r>
        <w:t>Reciprocity</w:t>
      </w:r>
    </w:p>
    <w:p w14:paraId="3ED6C19F" w14:textId="77777777" w:rsidR="0088734A" w:rsidRDefault="0088734A" w:rsidP="0088734A">
      <w:pPr>
        <w:rPr>
          <w:b/>
        </w:rPr>
      </w:pPr>
      <w:r>
        <w:rPr>
          <w:b/>
        </w:rPr>
        <w:t>Reciprocity Example 1</w:t>
      </w:r>
    </w:p>
    <w:p w14:paraId="4FCEB9F7" w14:textId="4AAA15F0" w:rsidR="0088734A" w:rsidRDefault="0088734A" w:rsidP="0088734A">
      <w:r>
        <w:t>In keeping with the obligation of reciprocity, we will strive to make exchanges, whether large or small, that are mutually beneficial to the parties. We will not make any demand upon the other that we ourselves are not willing to return in kind. We recognize that reciprocity lies at the heart of this relationship’s ability to reach its goals and will ensure that all short-term and long-term requests are for the mutual benefit of each party and the relationship.</w:t>
      </w:r>
    </w:p>
    <w:p w14:paraId="48C12454" w14:textId="77777777" w:rsidR="0088734A" w:rsidRDefault="0088734A" w:rsidP="0088734A">
      <w:pPr>
        <w:rPr>
          <w:b/>
        </w:rPr>
      </w:pPr>
      <w:r>
        <w:rPr>
          <w:b/>
        </w:rPr>
        <w:t>Reciprocity Example 2</w:t>
      </w:r>
    </w:p>
    <w:p w14:paraId="349B7E10" w14:textId="7A187C83" w:rsidR="0088734A" w:rsidRDefault="0088734A" w:rsidP="0088734A">
      <w:r>
        <w:t>We will make exchanges, whether large or small, that are mutually beneficial. We will not make any demand on the other that we, ourselves, are not willing to return in kind. We recognize that reciprocity lies at the heart of this relationship’s ability to reach its goals and will ensure that all requests are mutually beneficial.</w:t>
      </w:r>
    </w:p>
    <w:p w14:paraId="4C3FF398" w14:textId="77777777" w:rsidR="0088734A" w:rsidRDefault="0088734A" w:rsidP="0088734A">
      <w:pPr>
        <w:rPr>
          <w:b/>
        </w:rPr>
      </w:pPr>
      <w:r>
        <w:rPr>
          <w:b/>
        </w:rPr>
        <w:t>Reciprocity Example 3</w:t>
      </w:r>
    </w:p>
    <w:p w14:paraId="4C70E882" w14:textId="186DB61D" w:rsidR="0088734A" w:rsidRDefault="0088734A" w:rsidP="0088734A">
      <w:r>
        <w:t>Reciprocity obligates the parties to jointly make fair and balanced exchanges over time. In the collaboration, this principle obligates both parties to be solution oriented and pragmatic.</w:t>
      </w:r>
    </w:p>
    <w:p w14:paraId="22949859" w14:textId="77777777" w:rsidR="0088734A" w:rsidRDefault="0088734A" w:rsidP="0088734A">
      <w:pPr>
        <w:rPr>
          <w:b/>
        </w:rPr>
      </w:pPr>
      <w:r>
        <w:rPr>
          <w:b/>
        </w:rPr>
        <w:t>Reciprocity Example 4</w:t>
      </w:r>
    </w:p>
    <w:p w14:paraId="39A54EFF" w14:textId="6F4389DD" w:rsidR="0088734A" w:rsidRDefault="0088734A" w:rsidP="0088734A">
      <w:r>
        <w:t>We will strive to make fair and balanced exchanges, that are mutually beneficial to the parties. We will not place any expectation upon the other that we ourselves are not willing to return in kind. We recognize that reciprocity lies at the heart of our We Company’s ability to reach its goals and will ensure that short-term and long-term requests are for the benefit of the relationship.</w:t>
      </w:r>
    </w:p>
    <w:p w14:paraId="15D45D1D" w14:textId="77777777" w:rsidR="0088734A" w:rsidRDefault="0088734A" w:rsidP="0088734A">
      <w:pPr>
        <w:rPr>
          <w:b/>
        </w:rPr>
      </w:pPr>
      <w:r>
        <w:rPr>
          <w:b/>
        </w:rPr>
        <w:t>Reciprocity Example 5</w:t>
      </w:r>
    </w:p>
    <w:p w14:paraId="0F04D829" w14:textId="77777777" w:rsidR="0088734A" w:rsidRDefault="0088734A" w:rsidP="0088734A">
      <w:r>
        <w:t>The foundation of our relationship is based on mutual respect. Always and in all ways.</w:t>
      </w:r>
    </w:p>
    <w:p w14:paraId="45AD62A3" w14:textId="77777777" w:rsidR="0088734A" w:rsidRDefault="0088734A" w:rsidP="0088734A">
      <w:pPr>
        <w:rPr>
          <w:b/>
        </w:rPr>
      </w:pPr>
      <w:r>
        <w:rPr>
          <w:b/>
        </w:rPr>
        <w:t>Your Reciprocity Statement</w:t>
      </w:r>
    </w:p>
    <w:tbl>
      <w:tblPr>
        <w:tblStyle w:val="TableGrid"/>
        <w:tblW w:w="9350" w:type="dxa"/>
        <w:tblInd w:w="-5" w:type="dxa"/>
        <w:tblLook w:val="04A0" w:firstRow="1" w:lastRow="0" w:firstColumn="1" w:lastColumn="0" w:noHBand="0" w:noVBand="1"/>
      </w:tblPr>
      <w:tblGrid>
        <w:gridCol w:w="9350"/>
      </w:tblGrid>
      <w:tr w:rsidR="0088734A" w14:paraId="553DC0A5" w14:textId="77777777" w:rsidTr="000E0C1F">
        <w:trPr>
          <w:trHeight w:val="1584"/>
        </w:trPr>
        <w:tc>
          <w:tcPr>
            <w:tcW w:w="9350" w:type="dxa"/>
            <w:tcBorders>
              <w:top w:val="single" w:sz="4" w:space="0" w:color="auto"/>
              <w:left w:val="single" w:sz="4" w:space="0" w:color="auto"/>
              <w:bottom w:val="single" w:sz="4" w:space="0" w:color="auto"/>
              <w:right w:val="single" w:sz="4" w:space="0" w:color="auto"/>
            </w:tcBorders>
          </w:tcPr>
          <w:p w14:paraId="27ADE52D" w14:textId="77777777" w:rsidR="0088734A" w:rsidRDefault="0088734A">
            <w:bookmarkStart w:id="3" w:name="_Hlk794023"/>
          </w:p>
        </w:tc>
      </w:tr>
    </w:tbl>
    <w:bookmarkEnd w:id="3"/>
    <w:p w14:paraId="5054CC06" w14:textId="77777777" w:rsidR="0088734A" w:rsidRDefault="0088734A" w:rsidP="000E0C1F">
      <w:pPr>
        <w:pStyle w:val="Heading4"/>
        <w:rPr>
          <w:sz w:val="22"/>
          <w:szCs w:val="22"/>
        </w:rPr>
      </w:pPr>
      <w:r>
        <w:lastRenderedPageBreak/>
        <w:t>Autonomy</w:t>
      </w:r>
    </w:p>
    <w:p w14:paraId="6023F26C" w14:textId="77777777" w:rsidR="0088734A" w:rsidRDefault="0088734A" w:rsidP="0088734A">
      <w:pPr>
        <w:rPr>
          <w:b/>
        </w:rPr>
      </w:pPr>
      <w:r>
        <w:rPr>
          <w:b/>
        </w:rPr>
        <w:t>Autonomy Example 1</w:t>
      </w:r>
    </w:p>
    <w:p w14:paraId="5E17F6D1" w14:textId="6B121A5C" w:rsidR="0088734A" w:rsidRDefault="0088734A" w:rsidP="0088734A">
      <w:r>
        <w:t>In keeping with the obligation of autonomy, neither party will seek to use its power to wrongfully induce the other to make a decision against its best interests and those of the relationship. We will strive to make as much information available as possible to allow our partner to make good decisions for itself and for the relationship.</w:t>
      </w:r>
    </w:p>
    <w:p w14:paraId="5864AB1B" w14:textId="77777777" w:rsidR="0088734A" w:rsidRDefault="0088734A" w:rsidP="0088734A">
      <w:r>
        <w:t xml:space="preserve">Further, we seek to work as equals in all of our interactions. We define working as equals as </w:t>
      </w:r>
      <w:r>
        <w:rPr>
          <w:i/>
        </w:rPr>
        <w:t>[insert definition here].</w:t>
      </w:r>
      <w:r>
        <w:t xml:space="preserve"> We recognize that working as equals and being free from coercion ensures our ability to reach our own goals and those of the relationship.</w:t>
      </w:r>
    </w:p>
    <w:p w14:paraId="29051C54" w14:textId="77777777" w:rsidR="0088734A" w:rsidRDefault="0088734A" w:rsidP="0088734A">
      <w:pPr>
        <w:rPr>
          <w:b/>
        </w:rPr>
      </w:pPr>
      <w:r>
        <w:rPr>
          <w:b/>
        </w:rPr>
        <w:t>Autonomy Example 2</w:t>
      </w:r>
    </w:p>
    <w:p w14:paraId="441C7D1C" w14:textId="308A3DB9" w:rsidR="0088734A" w:rsidRDefault="0088734A" w:rsidP="0088734A">
      <w:r>
        <w:t>Neither party will seek to use its power to induce the other to make a decision against its best interests and those of the relationship. We will strive to make as much information as possible available to allow our partner to make good decisions for itself and for the relationship. Further, we seek to work as equals in all of our interactions. We define working as equals as each party having an equal voice in defining and resolving operational challenges. We recognize that working as equals and being free from coercion ensures our ability to reach our own goals and those of the relationship.</w:t>
      </w:r>
    </w:p>
    <w:p w14:paraId="13F876AA" w14:textId="77777777" w:rsidR="0088734A" w:rsidRDefault="0088734A" w:rsidP="0088734A">
      <w:pPr>
        <w:rPr>
          <w:b/>
        </w:rPr>
      </w:pPr>
      <w:r>
        <w:rPr>
          <w:b/>
        </w:rPr>
        <w:t>Autonomy Example 3</w:t>
      </w:r>
    </w:p>
    <w:p w14:paraId="3DED02EB" w14:textId="77777777" w:rsidR="0088734A" w:rsidRDefault="0088734A" w:rsidP="0088734A">
      <w:r>
        <w:t>Autonomy means not to use power to promote one party’s self-interest at the expense of the other. Decisions shall be made based on objective and rational arguments, neither under the influence of one party’s power nor in conflict with the Shared Vision.</w:t>
      </w:r>
    </w:p>
    <w:p w14:paraId="4895BCD3" w14:textId="77777777" w:rsidR="0088734A" w:rsidRDefault="0088734A" w:rsidP="0088734A">
      <w:pPr>
        <w:rPr>
          <w:b/>
        </w:rPr>
      </w:pPr>
      <w:r>
        <w:rPr>
          <w:b/>
        </w:rPr>
        <w:t>Autonomy Example 4</w:t>
      </w:r>
    </w:p>
    <w:p w14:paraId="3379C11F" w14:textId="231C7F2A" w:rsidR="0088734A" w:rsidRDefault="0088734A" w:rsidP="0088734A">
      <w:r>
        <w:t>Neither party will seek to use its power against either party’s best interests and those of the relationship. We will strive to transparently make as much information available as possible to allow our partner to make good decisions for itself and for the relationship. We recognize that working together and being free from coercion ensures our ability to reach our own goals and those of the We Company.</w:t>
      </w:r>
    </w:p>
    <w:p w14:paraId="60F28D43" w14:textId="77777777" w:rsidR="0088734A" w:rsidRDefault="0088734A" w:rsidP="0088734A">
      <w:pPr>
        <w:rPr>
          <w:b/>
        </w:rPr>
      </w:pPr>
      <w:r>
        <w:rPr>
          <w:b/>
        </w:rPr>
        <w:t>Autonomy Example 5</w:t>
      </w:r>
    </w:p>
    <w:p w14:paraId="54223CB9" w14:textId="77777777" w:rsidR="0088734A" w:rsidRDefault="0088734A" w:rsidP="0088734A">
      <w:r>
        <w:t>One plus One is greater than Two. We combine our strengths to lift the partnership to a higher level. Our goal is to create a win-win culture through freedom and trust.</w:t>
      </w:r>
    </w:p>
    <w:p w14:paraId="408068F0" w14:textId="77777777" w:rsidR="0088734A" w:rsidRDefault="0088734A" w:rsidP="0088734A">
      <w:pPr>
        <w:rPr>
          <w:b/>
        </w:rPr>
      </w:pPr>
      <w:r>
        <w:rPr>
          <w:b/>
        </w:rPr>
        <w:t>Your Autonomy Statement</w:t>
      </w:r>
    </w:p>
    <w:tbl>
      <w:tblPr>
        <w:tblStyle w:val="TableGrid"/>
        <w:tblW w:w="9350" w:type="dxa"/>
        <w:tblInd w:w="-5" w:type="dxa"/>
        <w:tblLook w:val="04A0" w:firstRow="1" w:lastRow="0" w:firstColumn="1" w:lastColumn="0" w:noHBand="0" w:noVBand="1"/>
      </w:tblPr>
      <w:tblGrid>
        <w:gridCol w:w="9350"/>
      </w:tblGrid>
      <w:tr w:rsidR="0088734A" w14:paraId="430DA2DD" w14:textId="77777777">
        <w:trPr>
          <w:trHeight w:val="2160"/>
        </w:trPr>
        <w:tc>
          <w:tcPr>
            <w:tcW w:w="9350" w:type="dxa"/>
            <w:tcBorders>
              <w:top w:val="single" w:sz="4" w:space="0" w:color="auto"/>
              <w:left w:val="single" w:sz="4" w:space="0" w:color="auto"/>
              <w:bottom w:val="single" w:sz="4" w:space="0" w:color="auto"/>
              <w:right w:val="single" w:sz="4" w:space="0" w:color="auto"/>
            </w:tcBorders>
          </w:tcPr>
          <w:p w14:paraId="19468FF6" w14:textId="77777777" w:rsidR="0088734A" w:rsidRDefault="0088734A"/>
        </w:tc>
      </w:tr>
    </w:tbl>
    <w:p w14:paraId="7D2DD199" w14:textId="77777777" w:rsidR="0088734A" w:rsidRDefault="0088734A" w:rsidP="0088734A">
      <w:r>
        <w:br w:type="page"/>
      </w:r>
    </w:p>
    <w:p w14:paraId="61CEC833" w14:textId="77777777" w:rsidR="0088734A" w:rsidRDefault="0088734A" w:rsidP="000E0C1F">
      <w:pPr>
        <w:pStyle w:val="Heading4"/>
      </w:pPr>
      <w:r>
        <w:lastRenderedPageBreak/>
        <w:t>Honesty</w:t>
      </w:r>
    </w:p>
    <w:p w14:paraId="54E342D7" w14:textId="77777777" w:rsidR="0088734A" w:rsidRDefault="0088734A" w:rsidP="0088734A">
      <w:pPr>
        <w:rPr>
          <w:b/>
        </w:rPr>
      </w:pPr>
      <w:r>
        <w:rPr>
          <w:b/>
        </w:rPr>
        <w:t>Honesty Example 1</w:t>
      </w:r>
    </w:p>
    <w:p w14:paraId="2D8804AE" w14:textId="36F4954B" w:rsidR="0088734A" w:rsidRDefault="0088734A" w:rsidP="0088734A">
      <w:r>
        <w:t>In keeping with the obligation of honesty, we will strive to have accurate and authentic conversations at all levels within the relationship. We will choose joint (but not duplicate) reporting whenever feasible to encourage “one version of the truth.” We will also separate the facts from people’s observations, perceptions, and experiences of the facts, and we will speak to our own perception of the facts. We will then look for the greater good that can come from accepting all points of view for seeking greater value for all stakeholders.</w:t>
      </w:r>
    </w:p>
    <w:p w14:paraId="56284121" w14:textId="77777777" w:rsidR="0088734A" w:rsidRDefault="0088734A" w:rsidP="0088734A">
      <w:pPr>
        <w:rPr>
          <w:b/>
        </w:rPr>
      </w:pPr>
      <w:r>
        <w:rPr>
          <w:b/>
        </w:rPr>
        <w:t>Honesty Example 2</w:t>
      </w:r>
    </w:p>
    <w:p w14:paraId="6157787C" w14:textId="60103ADB" w:rsidR="0088734A" w:rsidRDefault="0088734A" w:rsidP="0088734A">
      <w:r>
        <w:t>Together, COMPANY and PROVIDER have structured the most open and transparent agreement to date. In keeping with our obligation of honesty to each other, we will strive to have accurate and authentic conversations at all levels within the relationship. We will choose joint (but not duplicate) reporting, whenever feasible, to encourage “one version of the truth.” We will also separate facts from observations and perceptions of the facts, and we will speak to our own experience. We will then look for the greater good that can come from accepting all points of view as relevant to drive greater value for all stakeholders. Furthermore, we will seek to understand the reason behind a question in order to give a relevant and honest answer.</w:t>
      </w:r>
    </w:p>
    <w:p w14:paraId="73B623A8" w14:textId="77777777" w:rsidR="0088734A" w:rsidRDefault="0088734A" w:rsidP="0088734A">
      <w:pPr>
        <w:rPr>
          <w:b/>
        </w:rPr>
      </w:pPr>
      <w:r>
        <w:rPr>
          <w:b/>
        </w:rPr>
        <w:t>Honesty Example 3</w:t>
      </w:r>
    </w:p>
    <w:p w14:paraId="2D82D27A" w14:textId="070143AD" w:rsidR="0088734A" w:rsidRDefault="0088734A" w:rsidP="0088734A">
      <w:r>
        <w:t>Honesty obliges the parties to, in a timely manner, proactively and truthfully share facts, intentions and experiences. The above statement should not prevent parties from critically analyzing and questioning alleged statements and positions.</w:t>
      </w:r>
    </w:p>
    <w:p w14:paraId="0ED16246" w14:textId="77777777" w:rsidR="0088734A" w:rsidRDefault="0088734A" w:rsidP="0088734A">
      <w:pPr>
        <w:rPr>
          <w:b/>
        </w:rPr>
      </w:pPr>
      <w:r>
        <w:rPr>
          <w:b/>
        </w:rPr>
        <w:t>Honesty Example 4</w:t>
      </w:r>
    </w:p>
    <w:p w14:paraId="11B3C3A4" w14:textId="72B347E5" w:rsidR="0088734A" w:rsidRDefault="0088734A" w:rsidP="0088734A">
      <w:r>
        <w:t>We will have accurate and genuine conversations at all levels within the relationship. We will also separate the facts from people’s observations, perceptions, and experiences, and we will speak to our own perception. We will then look for the greater good that can come from accepting all points of view as relevant for seeking greater value for all stakeholders.</w:t>
      </w:r>
    </w:p>
    <w:p w14:paraId="38652480" w14:textId="77777777" w:rsidR="0088734A" w:rsidRDefault="0088734A" w:rsidP="0088734A">
      <w:pPr>
        <w:rPr>
          <w:b/>
        </w:rPr>
      </w:pPr>
      <w:r>
        <w:rPr>
          <w:b/>
        </w:rPr>
        <w:t>Honesty Example 5</w:t>
      </w:r>
    </w:p>
    <w:p w14:paraId="1B3605A3" w14:textId="77777777" w:rsidR="0088734A" w:rsidRDefault="0088734A" w:rsidP="0088734A">
      <w:r>
        <w:t>We commit to have an honest and open working environment, being transparent and truthful in all interactions. We encourage authenticity and empower each and everyone to speak up. We promote fact-based decision making (#nofakenews).</w:t>
      </w:r>
    </w:p>
    <w:p w14:paraId="02830E78" w14:textId="77777777" w:rsidR="0088734A" w:rsidRDefault="0088734A" w:rsidP="0088734A">
      <w:pPr>
        <w:rPr>
          <w:b/>
        </w:rPr>
      </w:pPr>
      <w:r>
        <w:rPr>
          <w:b/>
        </w:rPr>
        <w:t>Your Honesty Statement</w:t>
      </w:r>
    </w:p>
    <w:tbl>
      <w:tblPr>
        <w:tblStyle w:val="TableGrid"/>
        <w:tblW w:w="9350" w:type="dxa"/>
        <w:tblInd w:w="-5" w:type="dxa"/>
        <w:tblLook w:val="04A0" w:firstRow="1" w:lastRow="0" w:firstColumn="1" w:lastColumn="0" w:noHBand="0" w:noVBand="1"/>
      </w:tblPr>
      <w:tblGrid>
        <w:gridCol w:w="9350"/>
      </w:tblGrid>
      <w:tr w:rsidR="0088734A" w14:paraId="2CC1D3DD" w14:textId="77777777">
        <w:trPr>
          <w:trHeight w:val="2160"/>
        </w:trPr>
        <w:tc>
          <w:tcPr>
            <w:tcW w:w="9350" w:type="dxa"/>
            <w:tcBorders>
              <w:top w:val="single" w:sz="4" w:space="0" w:color="auto"/>
              <w:left w:val="single" w:sz="4" w:space="0" w:color="auto"/>
              <w:bottom w:val="single" w:sz="4" w:space="0" w:color="auto"/>
              <w:right w:val="single" w:sz="4" w:space="0" w:color="auto"/>
            </w:tcBorders>
          </w:tcPr>
          <w:p w14:paraId="78CEB34F" w14:textId="77777777" w:rsidR="0088734A" w:rsidRDefault="0088734A"/>
        </w:tc>
      </w:tr>
    </w:tbl>
    <w:p w14:paraId="22E9A0ED" w14:textId="77777777" w:rsidR="0088734A" w:rsidRDefault="0088734A" w:rsidP="0088734A">
      <w:r>
        <w:br w:type="page"/>
      </w:r>
    </w:p>
    <w:p w14:paraId="77CF5D31" w14:textId="77777777" w:rsidR="0088734A" w:rsidRDefault="0088734A" w:rsidP="000E0C1F">
      <w:pPr>
        <w:pStyle w:val="Heading4"/>
        <w:rPr>
          <w:sz w:val="22"/>
          <w:szCs w:val="22"/>
        </w:rPr>
      </w:pPr>
      <w:r>
        <w:lastRenderedPageBreak/>
        <w:t>Loyalty</w:t>
      </w:r>
    </w:p>
    <w:p w14:paraId="69370A5F" w14:textId="77777777" w:rsidR="0088734A" w:rsidRDefault="0088734A" w:rsidP="0088734A">
      <w:pPr>
        <w:rPr>
          <w:b/>
        </w:rPr>
      </w:pPr>
      <w:r>
        <w:rPr>
          <w:b/>
        </w:rPr>
        <w:t>Loyalty Example 1</w:t>
      </w:r>
    </w:p>
    <w:p w14:paraId="7F95DC2A" w14:textId="69AED0E0" w:rsidR="0088734A" w:rsidRDefault="0088734A" w:rsidP="0088734A">
      <w:r>
        <w:t xml:space="preserve">In keeping with the obligation of loyalty to the relationship, we will strive to value other parties’ interests to the same extent we value our own individual interests. We will always treat the parties’ interests with equal concern. We will seek ways to make the relationship fair and balanced by </w:t>
      </w:r>
      <w:r>
        <w:rPr>
          <w:i/>
        </w:rPr>
        <w:t>[include specific measures here regarding risk mitigation and allocation, workload allocation, and the free flow of information].</w:t>
      </w:r>
      <w:r>
        <w:t xml:space="preserve"> By working together while acknowledging the relationship, each party stands the best chance of reaching its vision for the future.</w:t>
      </w:r>
    </w:p>
    <w:p w14:paraId="332C288D" w14:textId="77777777" w:rsidR="0088734A" w:rsidRDefault="0088734A" w:rsidP="0088734A">
      <w:pPr>
        <w:rPr>
          <w:b/>
        </w:rPr>
      </w:pPr>
      <w:r>
        <w:rPr>
          <w:b/>
        </w:rPr>
        <w:t>Loyalty Example 2</w:t>
      </w:r>
    </w:p>
    <w:p w14:paraId="401C7546" w14:textId="72902219" w:rsidR="0088734A" w:rsidRDefault="0088734A" w:rsidP="0088734A">
      <w:pPr>
        <w:spacing w:after="0"/>
      </w:pPr>
      <w:r>
        <w:t>We will value each other’s interests to the same extent we value our own and will treat them with equal concern. We will seek ways to make the relationship fair and balanced by:</w:t>
      </w:r>
    </w:p>
    <w:p w14:paraId="1ECBE648" w14:textId="77777777" w:rsidR="0088734A" w:rsidRDefault="0088734A" w:rsidP="0088734A">
      <w:pPr>
        <w:pStyle w:val="ListParagraph"/>
        <w:numPr>
          <w:ilvl w:val="0"/>
          <w:numId w:val="34"/>
        </w:numPr>
      </w:pPr>
      <w:r>
        <w:t>Sharing the burdens of risk mitigation</w:t>
      </w:r>
    </w:p>
    <w:p w14:paraId="0F4E288F" w14:textId="77777777" w:rsidR="0088734A" w:rsidRDefault="0088734A" w:rsidP="0088734A">
      <w:pPr>
        <w:pStyle w:val="ListParagraph"/>
        <w:numPr>
          <w:ilvl w:val="0"/>
          <w:numId w:val="34"/>
        </w:numPr>
      </w:pPr>
      <w:r>
        <w:t>Sharing work while leveraging our respective expertise</w:t>
      </w:r>
    </w:p>
    <w:p w14:paraId="4476A59B" w14:textId="568E0868" w:rsidR="0088734A" w:rsidRDefault="0088734A" w:rsidP="0088734A">
      <w:pPr>
        <w:pStyle w:val="ListParagraph"/>
        <w:numPr>
          <w:ilvl w:val="0"/>
          <w:numId w:val="34"/>
        </w:numPr>
      </w:pPr>
      <w:r>
        <w:t>Fully disclosing all relevant information to achieve the shared objectives</w:t>
      </w:r>
    </w:p>
    <w:p w14:paraId="16BBF2DE" w14:textId="1E791B89" w:rsidR="0088734A" w:rsidRDefault="0088734A" w:rsidP="0088734A">
      <w:r>
        <w:t>We recognize there will be times when our relationship is tested but we are committed to standing together to overcome these challenges. Finger pointing and a culture of blame will not be tolerated. By working together both COMPANY and PROVIDER stand the best chance of reaching the vision for the future.</w:t>
      </w:r>
    </w:p>
    <w:p w14:paraId="4360F408" w14:textId="77777777" w:rsidR="0088734A" w:rsidRDefault="0088734A" w:rsidP="0088734A">
      <w:pPr>
        <w:rPr>
          <w:b/>
        </w:rPr>
      </w:pPr>
      <w:r>
        <w:rPr>
          <w:b/>
        </w:rPr>
        <w:t>Loyalty Example 3</w:t>
      </w:r>
    </w:p>
    <w:p w14:paraId="797EB863" w14:textId="7787531C" w:rsidR="0088734A" w:rsidRDefault="0088734A" w:rsidP="0088734A">
      <w:r>
        <w:t>Our actions shall be consistent with the purpose of the collaboration, its goals and intentions. We will treat both Parties’ interests as being of equal importance, meaning that we will strive to maximize benefits and minimize costs and risks for our joint company as a virtual entity.</w:t>
      </w:r>
    </w:p>
    <w:p w14:paraId="0D7493DF" w14:textId="77777777" w:rsidR="0088734A" w:rsidRDefault="0088734A" w:rsidP="0088734A">
      <w:pPr>
        <w:rPr>
          <w:b/>
        </w:rPr>
      </w:pPr>
      <w:r>
        <w:rPr>
          <w:b/>
        </w:rPr>
        <w:t>Loyalty Example 4</w:t>
      </w:r>
    </w:p>
    <w:p w14:paraId="4C5986B0" w14:textId="27221363" w:rsidR="0088734A" w:rsidRDefault="0088734A" w:rsidP="0088734A">
      <w:r>
        <w:t>We will champion and protect the value of the other party’s interests to the same extent we value our own individual interests. The We Company creates more value for both parties than acting separately.</w:t>
      </w:r>
    </w:p>
    <w:p w14:paraId="2190DC04" w14:textId="77777777" w:rsidR="0088734A" w:rsidRDefault="0088734A" w:rsidP="0088734A">
      <w:pPr>
        <w:rPr>
          <w:b/>
        </w:rPr>
      </w:pPr>
      <w:r>
        <w:rPr>
          <w:b/>
        </w:rPr>
        <w:t>Loyalty Example 5</w:t>
      </w:r>
    </w:p>
    <w:p w14:paraId="4D554345" w14:textId="77777777" w:rsidR="0088734A" w:rsidRDefault="0088734A" w:rsidP="0088734A">
      <w:r>
        <w:t>Our partnership stands together through the good and the bad. We dare to speak up and encourage to rise up to the challenges we face. If we stand by each other during the bad time, we deserve to be there during the good times.</w:t>
      </w:r>
    </w:p>
    <w:p w14:paraId="5B028249" w14:textId="77777777" w:rsidR="0088734A" w:rsidRDefault="0088734A" w:rsidP="0088734A">
      <w:pPr>
        <w:rPr>
          <w:b/>
        </w:rPr>
      </w:pPr>
      <w:r>
        <w:rPr>
          <w:b/>
        </w:rPr>
        <w:t>Your Loyalty Statement</w:t>
      </w:r>
    </w:p>
    <w:tbl>
      <w:tblPr>
        <w:tblStyle w:val="TableGrid"/>
        <w:tblW w:w="9180" w:type="dxa"/>
        <w:tblInd w:w="-5" w:type="dxa"/>
        <w:tblLook w:val="04A0" w:firstRow="1" w:lastRow="0" w:firstColumn="1" w:lastColumn="0" w:noHBand="0" w:noVBand="1"/>
      </w:tblPr>
      <w:tblGrid>
        <w:gridCol w:w="9180"/>
      </w:tblGrid>
      <w:tr w:rsidR="0088734A" w14:paraId="489E843B" w14:textId="77777777">
        <w:trPr>
          <w:trHeight w:val="2160"/>
        </w:trPr>
        <w:tc>
          <w:tcPr>
            <w:tcW w:w="9180" w:type="dxa"/>
            <w:tcBorders>
              <w:top w:val="single" w:sz="4" w:space="0" w:color="auto"/>
              <w:left w:val="single" w:sz="4" w:space="0" w:color="auto"/>
              <w:bottom w:val="single" w:sz="4" w:space="0" w:color="auto"/>
              <w:right w:val="single" w:sz="4" w:space="0" w:color="auto"/>
            </w:tcBorders>
          </w:tcPr>
          <w:p w14:paraId="0A4D0AA8" w14:textId="77777777" w:rsidR="0088734A" w:rsidRDefault="0088734A"/>
        </w:tc>
      </w:tr>
    </w:tbl>
    <w:p w14:paraId="5FBAF19F" w14:textId="77777777" w:rsidR="00494BFE" w:rsidRDefault="00494BFE" w:rsidP="000E0C1F">
      <w:pPr>
        <w:pStyle w:val="Heading4"/>
      </w:pPr>
    </w:p>
    <w:p w14:paraId="0443A3EE" w14:textId="21D45C9F" w:rsidR="0088734A" w:rsidRDefault="0088734A" w:rsidP="000E0C1F">
      <w:pPr>
        <w:pStyle w:val="Heading4"/>
        <w:rPr>
          <w:sz w:val="22"/>
          <w:szCs w:val="22"/>
        </w:rPr>
      </w:pPr>
      <w:r>
        <w:lastRenderedPageBreak/>
        <w:t>Equity</w:t>
      </w:r>
    </w:p>
    <w:p w14:paraId="31F4826E" w14:textId="77777777" w:rsidR="0088734A" w:rsidRDefault="0088734A" w:rsidP="0088734A">
      <w:pPr>
        <w:rPr>
          <w:b/>
        </w:rPr>
      </w:pPr>
      <w:r>
        <w:rPr>
          <w:b/>
        </w:rPr>
        <w:t>Equity Example 1</w:t>
      </w:r>
    </w:p>
    <w:p w14:paraId="0C3C8CCE" w14:textId="1D8C5674" w:rsidR="0088734A" w:rsidRDefault="0088734A" w:rsidP="0088734A">
      <w:r>
        <w:t>We acknowledge that some situations will require an unequal distribution of benefits for risks taken or investments made. In those situations, and in keeping with the obligation of equity, we will strive to compensate each party in proportion to the value, risk, or investment made to the relationship.</w:t>
      </w:r>
    </w:p>
    <w:p w14:paraId="09F28252" w14:textId="2BDD6E98" w:rsidR="0088734A" w:rsidRDefault="0088734A" w:rsidP="0088734A">
      <w:r>
        <w:t>We further acknowledge that we will face unpredictable situations we may not have addressed in our initial contract. In keeping with this principle, we will work within our Governance structure to remedy any situation not covered in the contract in a way that preserves the purpose and meaning of the parties’ intentions for the relationship.</w:t>
      </w:r>
    </w:p>
    <w:p w14:paraId="377E4235" w14:textId="77777777" w:rsidR="0088734A" w:rsidRDefault="0088734A" w:rsidP="0088734A">
      <w:pPr>
        <w:rPr>
          <w:b/>
        </w:rPr>
      </w:pPr>
      <w:r>
        <w:rPr>
          <w:b/>
        </w:rPr>
        <w:t>Equity Example 2</w:t>
      </w:r>
    </w:p>
    <w:p w14:paraId="01BEAA7F" w14:textId="614E94C7" w:rsidR="0088734A" w:rsidRDefault="0088734A" w:rsidP="0088734A">
      <w:r>
        <w:t>We will strive to compensate each party in proportion to the value, risk, or investment made into the relationship. We further acknowledge that we will face unpredictable situations we may not have addressed in our initial contract. In keeping with this principle, we will work within our Governance structure to remedy any identified and agreed inequities.</w:t>
      </w:r>
    </w:p>
    <w:p w14:paraId="0A9F894E" w14:textId="77777777" w:rsidR="0088734A" w:rsidRDefault="0088734A" w:rsidP="0088734A">
      <w:pPr>
        <w:rPr>
          <w:b/>
        </w:rPr>
      </w:pPr>
      <w:r>
        <w:rPr>
          <w:b/>
        </w:rPr>
        <w:t>Equity Example 3</w:t>
      </w:r>
    </w:p>
    <w:p w14:paraId="25632D89" w14:textId="77777777" w:rsidR="0088734A" w:rsidRDefault="0088734A" w:rsidP="0088734A">
      <w:r>
        <w:t>Share the effects fairly and proportionally according to efforts, both regarding risks and investments.</w:t>
      </w:r>
    </w:p>
    <w:p w14:paraId="68D6B414" w14:textId="77777777" w:rsidR="0088734A" w:rsidRDefault="0088734A" w:rsidP="0088734A">
      <w:pPr>
        <w:rPr>
          <w:b/>
        </w:rPr>
      </w:pPr>
      <w:r>
        <w:rPr>
          <w:b/>
        </w:rPr>
        <w:t>Equity Example 4</w:t>
      </w:r>
    </w:p>
    <w:p w14:paraId="0FC753A0" w14:textId="68E87783" w:rsidR="0088734A" w:rsidRDefault="0088734A" w:rsidP="0088734A">
      <w:r>
        <w:t>We acknowledge that some situations will require an unequal distribution of risk or investment. In those situations, we will strive to compensate each party in proportion to the value, risk, costs incurred, or investment made to the WeCo.</w:t>
      </w:r>
    </w:p>
    <w:p w14:paraId="6CDFCF94" w14:textId="77777777" w:rsidR="0088734A" w:rsidRDefault="0088734A" w:rsidP="0088734A">
      <w:pPr>
        <w:rPr>
          <w:b/>
        </w:rPr>
      </w:pPr>
      <w:r>
        <w:rPr>
          <w:b/>
        </w:rPr>
        <w:t>Equity Example 5</w:t>
      </w:r>
    </w:p>
    <w:p w14:paraId="612B5248" w14:textId="77777777" w:rsidR="0088734A" w:rsidRDefault="0088734A" w:rsidP="0088734A">
      <w:r>
        <w:t>In our fast-changing world, we will tackle the challenges we face with proportionality, both in terms of risk and rewards &amp; pain and gains. We are not waiting for the storm to pass, but we learn to dance in the rain.</w:t>
      </w:r>
    </w:p>
    <w:p w14:paraId="56007530" w14:textId="77777777" w:rsidR="0088734A" w:rsidRDefault="0088734A" w:rsidP="0088734A">
      <w:pPr>
        <w:rPr>
          <w:b/>
        </w:rPr>
      </w:pPr>
      <w:r>
        <w:rPr>
          <w:b/>
        </w:rPr>
        <w:t>Your Equity Example</w:t>
      </w:r>
    </w:p>
    <w:tbl>
      <w:tblPr>
        <w:tblStyle w:val="TableGrid"/>
        <w:tblW w:w="9350" w:type="dxa"/>
        <w:tblInd w:w="-5" w:type="dxa"/>
        <w:tblLook w:val="04A0" w:firstRow="1" w:lastRow="0" w:firstColumn="1" w:lastColumn="0" w:noHBand="0" w:noVBand="1"/>
      </w:tblPr>
      <w:tblGrid>
        <w:gridCol w:w="9350"/>
      </w:tblGrid>
      <w:tr w:rsidR="0088734A" w14:paraId="1408E298" w14:textId="77777777">
        <w:trPr>
          <w:trHeight w:val="2160"/>
        </w:trPr>
        <w:tc>
          <w:tcPr>
            <w:tcW w:w="9350" w:type="dxa"/>
            <w:tcBorders>
              <w:top w:val="single" w:sz="4" w:space="0" w:color="auto"/>
              <w:left w:val="single" w:sz="4" w:space="0" w:color="auto"/>
              <w:bottom w:val="single" w:sz="4" w:space="0" w:color="auto"/>
              <w:right w:val="single" w:sz="4" w:space="0" w:color="auto"/>
            </w:tcBorders>
          </w:tcPr>
          <w:p w14:paraId="6A9C94E4" w14:textId="77777777" w:rsidR="0088734A" w:rsidRDefault="0088734A"/>
        </w:tc>
      </w:tr>
    </w:tbl>
    <w:p w14:paraId="33E9AD0C" w14:textId="77777777" w:rsidR="0088734A" w:rsidRDefault="0088734A" w:rsidP="0088734A">
      <w:pPr>
        <w:spacing w:after="200"/>
        <w:rPr>
          <w:b/>
        </w:rPr>
      </w:pPr>
      <w:r>
        <w:rPr>
          <w:b/>
        </w:rPr>
        <w:br w:type="page"/>
      </w:r>
    </w:p>
    <w:p w14:paraId="26A0784F" w14:textId="77777777" w:rsidR="0088734A" w:rsidRDefault="0088734A" w:rsidP="00494BFE">
      <w:pPr>
        <w:pStyle w:val="Heading4"/>
      </w:pPr>
      <w:r>
        <w:lastRenderedPageBreak/>
        <w:t>Integrity</w:t>
      </w:r>
    </w:p>
    <w:p w14:paraId="75342518" w14:textId="77777777" w:rsidR="0088734A" w:rsidRDefault="0088734A" w:rsidP="0088734A">
      <w:pPr>
        <w:rPr>
          <w:b/>
        </w:rPr>
      </w:pPr>
      <w:r>
        <w:rPr>
          <w:b/>
        </w:rPr>
        <w:t>Integrity Example 1</w:t>
      </w:r>
    </w:p>
    <w:p w14:paraId="6C8004F9" w14:textId="1EAE9200" w:rsidR="0088734A" w:rsidRDefault="0088734A" w:rsidP="0088734A">
      <w:r>
        <w:t>Integrity is a fundamental principle that enables companies to trust in each other’s words and actions. We will continually strive to make decisions consistent with decisions made in the past in similar situations.</w:t>
      </w:r>
    </w:p>
    <w:p w14:paraId="064BBD05" w14:textId="393DC291" w:rsidR="0088734A" w:rsidRDefault="0088734A" w:rsidP="0088734A">
      <w:r>
        <w:t>Furthermore, we acknowledge that in order for the relationship to achieve extraordinary results, individuals must align their words and their actions. We will not tolerate arbitrary decision making, nor will we allow one person (or several people) to say one thing while doing another. Our collective words and actions will be aligned for the greater good of the relationship.</w:t>
      </w:r>
    </w:p>
    <w:p w14:paraId="229F2656" w14:textId="77777777" w:rsidR="0088734A" w:rsidRDefault="0088734A" w:rsidP="0088734A">
      <w:pPr>
        <w:rPr>
          <w:b/>
        </w:rPr>
      </w:pPr>
      <w:r>
        <w:rPr>
          <w:b/>
        </w:rPr>
        <w:t>Integrity Example 2</w:t>
      </w:r>
    </w:p>
    <w:p w14:paraId="4E8E6996" w14:textId="0DF397EB" w:rsidR="0088734A" w:rsidRDefault="0088734A" w:rsidP="0088734A">
      <w:r>
        <w:t xml:space="preserve">Integrity is a fundamental principle that enables companies to trust in each other’s words and actions. </w:t>
      </w:r>
      <w:r w:rsidR="00F15200">
        <w:t xml:space="preserve">In </w:t>
      </w:r>
      <w:r>
        <w:t xml:space="preserve">order for the relationship to achieve extraordinary results, individuals must align their words and their actions and will continually strive to make decisions consistent with our Shared Vision and values. </w:t>
      </w:r>
      <w:r w:rsidR="00F15200">
        <w:t xml:space="preserve">We </w:t>
      </w:r>
      <w:r>
        <w:t>will not tolerate arbitrary decision making, nor one person (or several people) saying one thing while doing another. Our collective words and actions will be aligned for the greater good of the relationship.</w:t>
      </w:r>
    </w:p>
    <w:p w14:paraId="4875901C" w14:textId="77777777" w:rsidR="0088734A" w:rsidRDefault="0088734A" w:rsidP="0088734A">
      <w:pPr>
        <w:rPr>
          <w:b/>
        </w:rPr>
      </w:pPr>
      <w:r>
        <w:rPr>
          <w:b/>
        </w:rPr>
        <w:t>Integrity Example 3</w:t>
      </w:r>
    </w:p>
    <w:p w14:paraId="61265C3C" w14:textId="77777777" w:rsidR="0088734A" w:rsidRDefault="0088734A" w:rsidP="0088734A">
      <w:r>
        <w:t>To ensure predictability and trust, the Parties shall have consistent and long-term behaviors which resonate with the Guiding Principles.</w:t>
      </w:r>
    </w:p>
    <w:p w14:paraId="17AD5060" w14:textId="77777777" w:rsidR="0088734A" w:rsidRDefault="0088734A" w:rsidP="0088734A">
      <w:pPr>
        <w:rPr>
          <w:b/>
        </w:rPr>
      </w:pPr>
      <w:r>
        <w:rPr>
          <w:b/>
        </w:rPr>
        <w:t>Integrity Example 4</w:t>
      </w:r>
    </w:p>
    <w:p w14:paraId="6EF13FE6" w14:textId="5517CB3E" w:rsidR="0088734A" w:rsidRDefault="0088734A" w:rsidP="0088734A">
      <w:r>
        <w:t>We will avoid opportunistic behavior and continually strive to make decisions consistent with the Guiding Principles in the best interests of the We Company. To achieve results, we will align our actions with our words. We will do what we say.</w:t>
      </w:r>
    </w:p>
    <w:p w14:paraId="382D5045" w14:textId="77777777" w:rsidR="0088734A" w:rsidRDefault="0088734A" w:rsidP="0088734A">
      <w:pPr>
        <w:rPr>
          <w:b/>
        </w:rPr>
      </w:pPr>
      <w:r>
        <w:rPr>
          <w:b/>
        </w:rPr>
        <w:t>Integrity Example 5</w:t>
      </w:r>
    </w:p>
    <w:p w14:paraId="3D6D2854" w14:textId="5881E755" w:rsidR="0088734A" w:rsidRDefault="0088734A" w:rsidP="0088734A">
      <w:r>
        <w:t xml:space="preserve">Integrity is not only to talk the talk, but to walk the walk: thoughts, words, decisions and actions are consistent and aligned with our </w:t>
      </w:r>
      <w:r w:rsidR="0016723B">
        <w:t>Shared Vision</w:t>
      </w:r>
      <w:r>
        <w:t>, values and Guiding Principles. We commit to the highest ethical standards, put the common interests first and do what is right and not what is convenient.</w:t>
      </w:r>
    </w:p>
    <w:p w14:paraId="1FB10060" w14:textId="77777777" w:rsidR="0088734A" w:rsidRDefault="0088734A" w:rsidP="0088734A">
      <w:pPr>
        <w:rPr>
          <w:b/>
        </w:rPr>
      </w:pPr>
      <w:r>
        <w:rPr>
          <w:b/>
        </w:rPr>
        <w:t>Your Integrity Statement</w:t>
      </w:r>
    </w:p>
    <w:tbl>
      <w:tblPr>
        <w:tblStyle w:val="TableGrid"/>
        <w:tblW w:w="9350" w:type="dxa"/>
        <w:tblInd w:w="-5" w:type="dxa"/>
        <w:tblLook w:val="04A0" w:firstRow="1" w:lastRow="0" w:firstColumn="1" w:lastColumn="0" w:noHBand="0" w:noVBand="1"/>
      </w:tblPr>
      <w:tblGrid>
        <w:gridCol w:w="9350"/>
      </w:tblGrid>
      <w:tr w:rsidR="0088734A" w14:paraId="0975FDA1" w14:textId="77777777">
        <w:trPr>
          <w:trHeight w:val="2160"/>
        </w:trPr>
        <w:tc>
          <w:tcPr>
            <w:tcW w:w="9350" w:type="dxa"/>
            <w:tcBorders>
              <w:top w:val="single" w:sz="4" w:space="0" w:color="auto"/>
              <w:left w:val="single" w:sz="4" w:space="0" w:color="auto"/>
              <w:bottom w:val="single" w:sz="4" w:space="0" w:color="auto"/>
              <w:right w:val="single" w:sz="4" w:space="0" w:color="auto"/>
            </w:tcBorders>
          </w:tcPr>
          <w:p w14:paraId="64681EE4" w14:textId="77777777" w:rsidR="0088734A" w:rsidRDefault="0088734A"/>
        </w:tc>
      </w:tr>
    </w:tbl>
    <w:p w14:paraId="0E8FB314" w14:textId="77777777" w:rsidR="0088734A" w:rsidRDefault="0088734A" w:rsidP="0088734A"/>
    <w:p w14:paraId="59DF3782" w14:textId="39D5B279" w:rsidR="0088734A" w:rsidRDefault="0088734A" w:rsidP="0088734A">
      <w:r>
        <w:br w:type="page"/>
      </w:r>
    </w:p>
    <w:p w14:paraId="5DE03483" w14:textId="272AF84C" w:rsidR="00494BFE" w:rsidRDefault="00494BFE" w:rsidP="00B9565B">
      <w:pPr>
        <w:pStyle w:val="Heading3"/>
      </w:pPr>
      <w:r>
        <w:lastRenderedPageBreak/>
        <w:t xml:space="preserve">Part 3: Agree on </w:t>
      </w:r>
      <w:r w:rsidR="00974065">
        <w:t>Your</w:t>
      </w:r>
      <w:r>
        <w:t xml:space="preserve"> Intended Behaviors </w:t>
      </w:r>
    </w:p>
    <w:p w14:paraId="15910EBF" w14:textId="77777777" w:rsidR="0013487A" w:rsidRDefault="0013487A" w:rsidP="00B9565B"/>
    <w:p w14:paraId="0C41E6B5" w14:textId="289274A1" w:rsidR="00B9565B" w:rsidRDefault="00974065" w:rsidP="00B9565B">
      <w:r>
        <w:t xml:space="preserve">Agree on the </w:t>
      </w:r>
      <w:r w:rsidR="0016723B">
        <w:t>Intended Behaviors</w:t>
      </w:r>
      <w:r>
        <w:t xml:space="preserve"> </w:t>
      </w:r>
      <w:r w:rsidR="00494BFE">
        <w:t>needed to establish the essential norms in your collaborative relationship.</w:t>
      </w:r>
    </w:p>
    <w:p w14:paraId="573C535E" w14:textId="115E16AF" w:rsidR="00B9565B" w:rsidRDefault="00B9565B" w:rsidP="00B9565B">
      <w:pPr>
        <w:pStyle w:val="Tips"/>
      </w:pPr>
      <w:r>
        <w:rPr>
          <w:noProof/>
        </w:rPr>
        <w:drawing>
          <wp:anchor distT="0" distB="0" distL="114300" distR="114300" simplePos="0" relativeHeight="251738112" behindDoc="0" locked="0" layoutInCell="1" allowOverlap="1" wp14:anchorId="168FC717" wp14:editId="1DFEABD2">
            <wp:simplePos x="0" y="0"/>
            <wp:positionH relativeFrom="margin">
              <wp:posOffset>0</wp:posOffset>
            </wp:positionH>
            <wp:positionV relativeFrom="paragraph">
              <wp:posOffset>45085</wp:posOffset>
            </wp:positionV>
            <wp:extent cx="466090" cy="410845"/>
            <wp:effectExtent l="0" t="0" r="0" b="825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090" cy="410845"/>
                    </a:xfrm>
                    <a:prstGeom prst="rect">
                      <a:avLst/>
                    </a:prstGeom>
                    <a:noFill/>
                  </pic:spPr>
                </pic:pic>
              </a:graphicData>
            </a:graphic>
            <wp14:sizeRelH relativeFrom="page">
              <wp14:pctWidth>0</wp14:pctWidth>
            </wp14:sizeRelH>
            <wp14:sizeRelV relativeFrom="page">
              <wp14:pctHeight>0</wp14:pctHeight>
            </wp14:sizeRelV>
          </wp:anchor>
        </w:drawing>
      </w:r>
      <w:r>
        <w:t xml:space="preserve">Reference your 10 Ailments Self-Assessment as you think through your Intended Behaviors – specifically, what </w:t>
      </w:r>
      <w:r w:rsidR="0016723B">
        <w:t>Intended Behaviors</w:t>
      </w:r>
      <w:r>
        <w:t xml:space="preserve"> do you need to encourage to bridge gaps in trust with your partner?</w:t>
      </w:r>
    </w:p>
    <w:p w14:paraId="76116578" w14:textId="77777777" w:rsidR="00B9565B" w:rsidRDefault="00B9565B" w:rsidP="00B9565B">
      <w:pPr>
        <w:pStyle w:val="ListParagraph"/>
      </w:pPr>
    </w:p>
    <w:p w14:paraId="146EA1EF" w14:textId="77777777" w:rsidR="00B9565B" w:rsidRDefault="00B9565B" w:rsidP="00B9565B">
      <w:pPr>
        <w:pStyle w:val="Heading4"/>
      </w:pPr>
      <w:r>
        <w:t>Step 1: Decide on which Intended Behaviors you will specify</w:t>
      </w:r>
    </w:p>
    <w:p w14:paraId="734712AE" w14:textId="77777777" w:rsidR="00B9565B" w:rsidRDefault="00B9565B" w:rsidP="00B9565B">
      <w:pPr>
        <w:pStyle w:val="Heading2"/>
      </w:pPr>
    </w:p>
    <w:p w14:paraId="08A49AA5" w14:textId="32AF309C" w:rsidR="00B9565B" w:rsidRDefault="00B9565B" w:rsidP="00B9565B">
      <w:pPr>
        <w:spacing w:after="360"/>
        <w:ind w:left="907"/>
      </w:pPr>
      <w:r>
        <w:rPr>
          <w:noProof/>
        </w:rPr>
        <w:drawing>
          <wp:anchor distT="0" distB="0" distL="114300" distR="114300" simplePos="0" relativeHeight="251740160" behindDoc="0" locked="0" layoutInCell="1" allowOverlap="1" wp14:anchorId="05A6C221" wp14:editId="2B3E9129">
            <wp:simplePos x="0" y="0"/>
            <wp:positionH relativeFrom="column">
              <wp:posOffset>0</wp:posOffset>
            </wp:positionH>
            <wp:positionV relativeFrom="paragraph">
              <wp:posOffset>635</wp:posOffset>
            </wp:positionV>
            <wp:extent cx="469265" cy="463550"/>
            <wp:effectExtent l="0" t="0" r="698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265" cy="463550"/>
                    </a:xfrm>
                    <a:prstGeom prst="rect">
                      <a:avLst/>
                    </a:prstGeom>
                    <a:noFill/>
                  </pic:spPr>
                </pic:pic>
              </a:graphicData>
            </a:graphic>
            <wp14:sizeRelH relativeFrom="page">
              <wp14:pctWidth>0</wp14:pctWidth>
            </wp14:sizeRelH>
            <wp14:sizeRelV relativeFrom="page">
              <wp14:pctHeight>0</wp14:pctHeight>
            </wp14:sizeRelV>
          </wp:anchor>
        </w:drawing>
      </w:r>
      <w:r>
        <w:t xml:space="preserve">Discuss and decide on Intended Behaviors that both parties want to follow on a day-to-day basis to foster an environment to build trust, transparency and compatibility between the parties. Below are the most common </w:t>
      </w:r>
      <w:r w:rsidR="0016723B">
        <w:t>Intended Behaviors</w:t>
      </w:r>
      <w:r>
        <w:t xml:space="preserve"> adopted for Vested relationships. You may use these or modify as you see fit, but try to keep your list to seven or less.</w:t>
      </w: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3823"/>
        <w:gridCol w:w="5527"/>
      </w:tblGrid>
      <w:tr w:rsidR="00757519" w:rsidRPr="00A45E30" w14:paraId="1EE915F7" w14:textId="77777777" w:rsidTr="00087831">
        <w:trPr>
          <w:trHeight w:val="403"/>
        </w:trPr>
        <w:tc>
          <w:tcPr>
            <w:tcW w:w="3823" w:type="dxa"/>
            <w:vAlign w:val="center"/>
          </w:tcPr>
          <w:p w14:paraId="7D193D6B" w14:textId="77777777" w:rsidR="00757519" w:rsidRPr="00757519" w:rsidRDefault="00757519" w:rsidP="00482E87">
            <w:pPr>
              <w:spacing w:before="120"/>
              <w:rPr>
                <w:b/>
                <w:bCs/>
              </w:rPr>
            </w:pPr>
            <w:r w:rsidRPr="00757519">
              <w:rPr>
                <w:b/>
                <w:bCs/>
              </w:rPr>
              <w:t>Common Behaviors</w:t>
            </w:r>
            <w:r w:rsidRPr="00757519">
              <w:rPr>
                <w:b/>
                <w:bCs/>
              </w:rPr>
              <w:tab/>
              <w:t xml:space="preserve"> </w:t>
            </w:r>
          </w:p>
        </w:tc>
        <w:tc>
          <w:tcPr>
            <w:tcW w:w="5527" w:type="dxa"/>
            <w:vAlign w:val="center"/>
          </w:tcPr>
          <w:p w14:paraId="4C561ED1" w14:textId="77777777" w:rsidR="00757519" w:rsidRPr="00757519" w:rsidRDefault="00757519" w:rsidP="00482E87">
            <w:pPr>
              <w:spacing w:before="120"/>
              <w:rPr>
                <w:b/>
                <w:bCs/>
              </w:rPr>
            </w:pPr>
            <w:r w:rsidRPr="00757519">
              <w:rPr>
                <w:b/>
                <w:bCs/>
              </w:rPr>
              <w:t>Behaviors for Your Relationship</w:t>
            </w:r>
          </w:p>
        </w:tc>
      </w:tr>
      <w:tr w:rsidR="00757519" w:rsidRPr="00A45E30" w14:paraId="13D93FDC" w14:textId="77777777" w:rsidTr="00087831">
        <w:trPr>
          <w:trHeight w:val="403"/>
        </w:trPr>
        <w:tc>
          <w:tcPr>
            <w:tcW w:w="3823" w:type="dxa"/>
            <w:vAlign w:val="center"/>
          </w:tcPr>
          <w:p w14:paraId="6EFC56A1" w14:textId="77777777" w:rsidR="00757519" w:rsidRPr="00A45E30" w:rsidRDefault="00757519" w:rsidP="00087831">
            <w:pPr>
              <w:pStyle w:val="ListParagraph"/>
              <w:numPr>
                <w:ilvl w:val="0"/>
                <w:numId w:val="50"/>
              </w:numPr>
              <w:spacing w:after="0"/>
              <w:ind w:left="360" w:hanging="360"/>
            </w:pPr>
            <w:r w:rsidRPr="00A45E30">
              <w:t>Communication</w:t>
            </w:r>
          </w:p>
        </w:tc>
        <w:tc>
          <w:tcPr>
            <w:tcW w:w="5527" w:type="dxa"/>
            <w:vAlign w:val="center"/>
          </w:tcPr>
          <w:p w14:paraId="61945DA4" w14:textId="77777777" w:rsidR="00757519" w:rsidRPr="00A45E30" w:rsidRDefault="00757519" w:rsidP="00087831">
            <w:pPr>
              <w:spacing w:after="0"/>
            </w:pPr>
          </w:p>
        </w:tc>
      </w:tr>
      <w:tr w:rsidR="00757519" w:rsidRPr="00A45E30" w14:paraId="69AF5D3D" w14:textId="77777777" w:rsidTr="00087831">
        <w:trPr>
          <w:trHeight w:val="403"/>
        </w:trPr>
        <w:tc>
          <w:tcPr>
            <w:tcW w:w="3823" w:type="dxa"/>
            <w:vAlign w:val="center"/>
          </w:tcPr>
          <w:p w14:paraId="1073A840" w14:textId="77777777" w:rsidR="00757519" w:rsidRPr="00A45E30" w:rsidRDefault="00757519" w:rsidP="00087831">
            <w:pPr>
              <w:pStyle w:val="ListParagraph"/>
              <w:numPr>
                <w:ilvl w:val="0"/>
                <w:numId w:val="50"/>
              </w:numPr>
              <w:spacing w:after="0"/>
              <w:ind w:left="360" w:hanging="360"/>
            </w:pPr>
            <w:r w:rsidRPr="00A45E30">
              <w:t>Perspective</w:t>
            </w:r>
          </w:p>
        </w:tc>
        <w:tc>
          <w:tcPr>
            <w:tcW w:w="5527" w:type="dxa"/>
            <w:vAlign w:val="center"/>
          </w:tcPr>
          <w:p w14:paraId="400A641C" w14:textId="77777777" w:rsidR="00757519" w:rsidRPr="00A45E30" w:rsidRDefault="00757519" w:rsidP="00087831">
            <w:pPr>
              <w:spacing w:after="0"/>
            </w:pPr>
          </w:p>
        </w:tc>
      </w:tr>
      <w:tr w:rsidR="00757519" w:rsidRPr="00A45E30" w14:paraId="360DDC28" w14:textId="77777777" w:rsidTr="00087831">
        <w:trPr>
          <w:trHeight w:val="403"/>
        </w:trPr>
        <w:tc>
          <w:tcPr>
            <w:tcW w:w="3823" w:type="dxa"/>
            <w:vAlign w:val="center"/>
          </w:tcPr>
          <w:p w14:paraId="0798C98D" w14:textId="77777777" w:rsidR="00757519" w:rsidRPr="00A45E30" w:rsidRDefault="00757519" w:rsidP="00087831">
            <w:pPr>
              <w:pStyle w:val="ListParagraph"/>
              <w:numPr>
                <w:ilvl w:val="0"/>
                <w:numId w:val="50"/>
              </w:numPr>
              <w:spacing w:after="0"/>
              <w:ind w:left="360" w:hanging="360"/>
            </w:pPr>
            <w:r w:rsidRPr="00A45E30">
              <w:t>Trust and Confidence</w:t>
            </w:r>
          </w:p>
        </w:tc>
        <w:tc>
          <w:tcPr>
            <w:tcW w:w="5527" w:type="dxa"/>
            <w:vAlign w:val="center"/>
          </w:tcPr>
          <w:p w14:paraId="0B78D847" w14:textId="77777777" w:rsidR="00757519" w:rsidRPr="00A45E30" w:rsidRDefault="00757519" w:rsidP="00087831">
            <w:pPr>
              <w:spacing w:after="0"/>
            </w:pPr>
          </w:p>
        </w:tc>
      </w:tr>
      <w:tr w:rsidR="00757519" w:rsidRPr="00A45E30" w14:paraId="778512D2" w14:textId="77777777" w:rsidTr="00087831">
        <w:trPr>
          <w:trHeight w:val="403"/>
        </w:trPr>
        <w:tc>
          <w:tcPr>
            <w:tcW w:w="3823" w:type="dxa"/>
            <w:vAlign w:val="center"/>
          </w:tcPr>
          <w:p w14:paraId="4CC3C57E" w14:textId="77777777" w:rsidR="00757519" w:rsidRPr="00A45E30" w:rsidRDefault="00757519" w:rsidP="00087831">
            <w:pPr>
              <w:pStyle w:val="ListParagraph"/>
              <w:numPr>
                <w:ilvl w:val="0"/>
                <w:numId w:val="50"/>
              </w:numPr>
              <w:spacing w:after="0"/>
              <w:ind w:left="360" w:hanging="360"/>
            </w:pPr>
            <w:r w:rsidRPr="00A45E30">
              <w:t>Flexibility / Agility</w:t>
            </w:r>
          </w:p>
        </w:tc>
        <w:tc>
          <w:tcPr>
            <w:tcW w:w="5527" w:type="dxa"/>
            <w:vAlign w:val="center"/>
          </w:tcPr>
          <w:p w14:paraId="0D7C603F" w14:textId="77777777" w:rsidR="00757519" w:rsidRPr="00A45E30" w:rsidRDefault="00757519" w:rsidP="00087831">
            <w:pPr>
              <w:spacing w:after="0"/>
            </w:pPr>
          </w:p>
        </w:tc>
      </w:tr>
      <w:tr w:rsidR="00757519" w:rsidRPr="00A45E30" w14:paraId="0861506D" w14:textId="77777777" w:rsidTr="00087831">
        <w:trPr>
          <w:trHeight w:val="403"/>
        </w:trPr>
        <w:tc>
          <w:tcPr>
            <w:tcW w:w="3823" w:type="dxa"/>
            <w:vAlign w:val="center"/>
          </w:tcPr>
          <w:p w14:paraId="472FFC7F" w14:textId="77777777" w:rsidR="00757519" w:rsidRPr="00A45E30" w:rsidRDefault="00757519" w:rsidP="00087831">
            <w:pPr>
              <w:pStyle w:val="ListParagraph"/>
              <w:numPr>
                <w:ilvl w:val="0"/>
                <w:numId w:val="50"/>
              </w:numPr>
              <w:spacing w:after="0"/>
              <w:ind w:left="360" w:hanging="360"/>
            </w:pPr>
            <w:r w:rsidRPr="00A45E30">
              <w:t>Focus</w:t>
            </w:r>
          </w:p>
        </w:tc>
        <w:tc>
          <w:tcPr>
            <w:tcW w:w="5527" w:type="dxa"/>
            <w:vAlign w:val="center"/>
          </w:tcPr>
          <w:p w14:paraId="16F677DE" w14:textId="77777777" w:rsidR="00757519" w:rsidRPr="00A45E30" w:rsidRDefault="00757519" w:rsidP="00087831">
            <w:pPr>
              <w:spacing w:after="0"/>
            </w:pPr>
          </w:p>
        </w:tc>
      </w:tr>
      <w:tr w:rsidR="00757519" w:rsidRPr="00A45E30" w14:paraId="1CF2BA82" w14:textId="77777777" w:rsidTr="00087831">
        <w:trPr>
          <w:trHeight w:val="403"/>
        </w:trPr>
        <w:tc>
          <w:tcPr>
            <w:tcW w:w="3823" w:type="dxa"/>
            <w:vAlign w:val="center"/>
          </w:tcPr>
          <w:p w14:paraId="185711BC" w14:textId="77777777" w:rsidR="00757519" w:rsidRPr="00A45E30" w:rsidRDefault="00757519" w:rsidP="00087831">
            <w:pPr>
              <w:pStyle w:val="ListParagraph"/>
              <w:numPr>
                <w:ilvl w:val="0"/>
                <w:numId w:val="50"/>
              </w:numPr>
              <w:spacing w:after="0"/>
              <w:ind w:left="360" w:hanging="360"/>
            </w:pPr>
            <w:r w:rsidRPr="00A45E30">
              <w:t>Feedback</w:t>
            </w:r>
          </w:p>
        </w:tc>
        <w:tc>
          <w:tcPr>
            <w:tcW w:w="5527" w:type="dxa"/>
            <w:vAlign w:val="center"/>
          </w:tcPr>
          <w:p w14:paraId="5F500C3F" w14:textId="77777777" w:rsidR="00757519" w:rsidRPr="00A45E30" w:rsidRDefault="00757519" w:rsidP="00087831">
            <w:pPr>
              <w:spacing w:after="0"/>
            </w:pPr>
          </w:p>
        </w:tc>
      </w:tr>
      <w:tr w:rsidR="00757519" w:rsidRPr="00A45E30" w14:paraId="032C82C4" w14:textId="77777777" w:rsidTr="00087831">
        <w:trPr>
          <w:trHeight w:val="403"/>
        </w:trPr>
        <w:tc>
          <w:tcPr>
            <w:tcW w:w="3823" w:type="dxa"/>
            <w:vAlign w:val="center"/>
          </w:tcPr>
          <w:p w14:paraId="26E9DD1A" w14:textId="77777777" w:rsidR="00757519" w:rsidRPr="00A45E30" w:rsidRDefault="00757519" w:rsidP="00087831">
            <w:pPr>
              <w:pStyle w:val="ListParagraph"/>
              <w:numPr>
                <w:ilvl w:val="0"/>
                <w:numId w:val="50"/>
              </w:numPr>
              <w:spacing w:after="0"/>
              <w:ind w:left="360" w:hanging="360"/>
            </w:pPr>
            <w:r w:rsidRPr="00A45E30">
              <w:t>Accountability</w:t>
            </w:r>
          </w:p>
        </w:tc>
        <w:tc>
          <w:tcPr>
            <w:tcW w:w="5527" w:type="dxa"/>
            <w:vAlign w:val="center"/>
          </w:tcPr>
          <w:p w14:paraId="74D3FA0C" w14:textId="77777777" w:rsidR="00757519" w:rsidRPr="00A45E30" w:rsidRDefault="00757519" w:rsidP="00087831">
            <w:pPr>
              <w:spacing w:after="0"/>
            </w:pPr>
          </w:p>
        </w:tc>
      </w:tr>
      <w:tr w:rsidR="00757519" w:rsidRPr="00A45E30" w14:paraId="6B04B030" w14:textId="77777777" w:rsidTr="00087831">
        <w:trPr>
          <w:trHeight w:val="403"/>
        </w:trPr>
        <w:tc>
          <w:tcPr>
            <w:tcW w:w="3823" w:type="dxa"/>
            <w:vAlign w:val="center"/>
          </w:tcPr>
          <w:p w14:paraId="5DA15BF6" w14:textId="77777777" w:rsidR="00757519" w:rsidRPr="00A45E30" w:rsidRDefault="00757519" w:rsidP="00087831">
            <w:pPr>
              <w:pStyle w:val="ListParagraph"/>
              <w:numPr>
                <w:ilvl w:val="0"/>
                <w:numId w:val="50"/>
              </w:numPr>
              <w:spacing w:after="0"/>
              <w:ind w:left="360" w:hanging="360"/>
            </w:pPr>
            <w:r w:rsidRPr="00A45E30">
              <w:t>Responsiveness</w:t>
            </w:r>
          </w:p>
        </w:tc>
        <w:tc>
          <w:tcPr>
            <w:tcW w:w="5527" w:type="dxa"/>
            <w:vAlign w:val="center"/>
          </w:tcPr>
          <w:p w14:paraId="1251E681" w14:textId="77777777" w:rsidR="00757519" w:rsidRPr="00A45E30" w:rsidRDefault="00757519" w:rsidP="00087831">
            <w:pPr>
              <w:spacing w:after="0"/>
            </w:pPr>
          </w:p>
        </w:tc>
      </w:tr>
      <w:tr w:rsidR="00757519" w:rsidRPr="00A45E30" w14:paraId="7248191F" w14:textId="77777777" w:rsidTr="00087831">
        <w:trPr>
          <w:trHeight w:val="403"/>
        </w:trPr>
        <w:tc>
          <w:tcPr>
            <w:tcW w:w="3823" w:type="dxa"/>
            <w:vAlign w:val="center"/>
          </w:tcPr>
          <w:p w14:paraId="2DE80CA9" w14:textId="77777777" w:rsidR="00757519" w:rsidRPr="00A45E30" w:rsidRDefault="00757519" w:rsidP="00087831">
            <w:pPr>
              <w:pStyle w:val="ListParagraph"/>
              <w:numPr>
                <w:ilvl w:val="0"/>
                <w:numId w:val="50"/>
              </w:numPr>
              <w:spacing w:after="0"/>
              <w:ind w:left="360" w:hanging="360"/>
            </w:pPr>
            <w:r w:rsidRPr="00A45E30">
              <w:t>Courage</w:t>
            </w:r>
          </w:p>
        </w:tc>
        <w:tc>
          <w:tcPr>
            <w:tcW w:w="5527" w:type="dxa"/>
            <w:vAlign w:val="center"/>
          </w:tcPr>
          <w:p w14:paraId="3A3A8689" w14:textId="77777777" w:rsidR="00757519" w:rsidRPr="00A45E30" w:rsidRDefault="00757519" w:rsidP="00087831">
            <w:pPr>
              <w:spacing w:after="0"/>
            </w:pPr>
          </w:p>
        </w:tc>
      </w:tr>
      <w:tr w:rsidR="00757519" w:rsidRPr="00A45E30" w14:paraId="2E3A1345" w14:textId="77777777" w:rsidTr="00087831">
        <w:trPr>
          <w:trHeight w:val="403"/>
        </w:trPr>
        <w:tc>
          <w:tcPr>
            <w:tcW w:w="3823" w:type="dxa"/>
            <w:vAlign w:val="center"/>
          </w:tcPr>
          <w:p w14:paraId="52F8B4EB" w14:textId="77777777" w:rsidR="00757519" w:rsidRPr="00A45E30" w:rsidRDefault="00757519" w:rsidP="00087831">
            <w:pPr>
              <w:pStyle w:val="ListParagraph"/>
              <w:numPr>
                <w:ilvl w:val="0"/>
                <w:numId w:val="50"/>
              </w:numPr>
              <w:spacing w:after="0"/>
              <w:ind w:left="360" w:hanging="360"/>
            </w:pPr>
            <w:r w:rsidRPr="00A45E30">
              <w:t>Others…?</w:t>
            </w:r>
            <w:r w:rsidRPr="00A45E30">
              <w:tab/>
            </w:r>
          </w:p>
        </w:tc>
        <w:tc>
          <w:tcPr>
            <w:tcW w:w="5527" w:type="dxa"/>
            <w:vAlign w:val="center"/>
          </w:tcPr>
          <w:p w14:paraId="2A41828D" w14:textId="77777777" w:rsidR="00757519" w:rsidRPr="00A45E30" w:rsidRDefault="00757519" w:rsidP="00087831">
            <w:pPr>
              <w:spacing w:after="0"/>
            </w:pPr>
          </w:p>
        </w:tc>
      </w:tr>
    </w:tbl>
    <w:p w14:paraId="6356955D" w14:textId="77777777" w:rsidR="005B7F96" w:rsidRDefault="005B7F96" w:rsidP="00B9565B">
      <w:pPr>
        <w:pStyle w:val="Heading4"/>
      </w:pPr>
    </w:p>
    <w:p w14:paraId="6C6B3D10" w14:textId="77777777" w:rsidR="00C80810" w:rsidRDefault="00C80810">
      <w:pPr>
        <w:spacing w:after="200"/>
        <w:rPr>
          <w:rFonts w:eastAsia="Arial"/>
          <w:b/>
          <w:color w:val="F77F00"/>
          <w:sz w:val="24"/>
          <w:szCs w:val="44"/>
        </w:rPr>
      </w:pPr>
      <w:r>
        <w:br w:type="page"/>
      </w:r>
    </w:p>
    <w:p w14:paraId="4B15D853" w14:textId="78764613" w:rsidR="00B9565B" w:rsidRDefault="00B9565B" w:rsidP="00B9565B">
      <w:pPr>
        <w:pStyle w:val="Heading4"/>
      </w:pPr>
      <w:r>
        <w:lastRenderedPageBreak/>
        <w:t>Step 2: Create your statements for each chosen Intended Behavior</w:t>
      </w:r>
    </w:p>
    <w:p w14:paraId="2018BB06" w14:textId="78556EA0" w:rsidR="00B9565B" w:rsidRDefault="00B9565B" w:rsidP="00B9565B">
      <w:r>
        <w:rPr>
          <w:noProof/>
        </w:rPr>
        <w:drawing>
          <wp:anchor distT="0" distB="0" distL="114300" distR="114300" simplePos="0" relativeHeight="251741184" behindDoc="0" locked="0" layoutInCell="1" allowOverlap="1" wp14:anchorId="697218A5" wp14:editId="2754B94C">
            <wp:simplePos x="0" y="0"/>
            <wp:positionH relativeFrom="column">
              <wp:posOffset>-22860</wp:posOffset>
            </wp:positionH>
            <wp:positionV relativeFrom="paragraph">
              <wp:posOffset>259080</wp:posOffset>
            </wp:positionV>
            <wp:extent cx="469265" cy="462915"/>
            <wp:effectExtent l="0" t="0" r="698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265" cy="462915"/>
                    </a:xfrm>
                    <a:prstGeom prst="rect">
                      <a:avLst/>
                    </a:prstGeom>
                    <a:noFill/>
                  </pic:spPr>
                </pic:pic>
              </a:graphicData>
            </a:graphic>
            <wp14:sizeRelH relativeFrom="page">
              <wp14:pctWidth>0</wp14:pctWidth>
            </wp14:sizeRelH>
            <wp14:sizeRelV relativeFrom="page">
              <wp14:pctHeight>0</wp14:pctHeight>
            </wp14:sizeRelV>
          </wp:anchor>
        </w:drawing>
      </w:r>
    </w:p>
    <w:p w14:paraId="6FCBAAF8" w14:textId="3FC73764" w:rsidR="00B9565B" w:rsidRDefault="00B9565B" w:rsidP="00B9565B">
      <w:pPr>
        <w:ind w:left="900"/>
      </w:pPr>
      <w:r>
        <w:t xml:space="preserve">Create statements for each behavior you have adopted for your relationship. The following pages provide examples of each of the six common </w:t>
      </w:r>
      <w:r w:rsidR="0016723B">
        <w:t>Intended Behaviors</w:t>
      </w:r>
      <w:r>
        <w:t xml:space="preserve"> listed above. Use the examples on </w:t>
      </w:r>
      <w:r w:rsidR="005B7F96">
        <w:t xml:space="preserve">these </w:t>
      </w:r>
      <w:r>
        <w:t>pages as guidelines for creating and documenting how the parties will treat one another in the relationship.</w:t>
      </w:r>
    </w:p>
    <w:p w14:paraId="736AEB78" w14:textId="1EEF8DA7" w:rsidR="00B9565B" w:rsidRDefault="00B9565B" w:rsidP="00B9565B">
      <w:pPr>
        <w:pStyle w:val="Tips"/>
      </w:pPr>
      <w:r>
        <w:rPr>
          <w:noProof/>
        </w:rPr>
        <w:drawing>
          <wp:anchor distT="0" distB="0" distL="114300" distR="114300" simplePos="0" relativeHeight="251739136" behindDoc="0" locked="0" layoutInCell="1" allowOverlap="1" wp14:anchorId="592855AB" wp14:editId="61AC02AD">
            <wp:simplePos x="0" y="0"/>
            <wp:positionH relativeFrom="margin">
              <wp:posOffset>0</wp:posOffset>
            </wp:positionH>
            <wp:positionV relativeFrom="paragraph">
              <wp:posOffset>29845</wp:posOffset>
            </wp:positionV>
            <wp:extent cx="466090" cy="411480"/>
            <wp:effectExtent l="0" t="0" r="0" b="762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090" cy="411480"/>
                    </a:xfrm>
                    <a:prstGeom prst="rect">
                      <a:avLst/>
                    </a:prstGeom>
                    <a:noFill/>
                  </pic:spPr>
                </pic:pic>
              </a:graphicData>
            </a:graphic>
            <wp14:sizeRelH relativeFrom="page">
              <wp14:pctWidth>0</wp14:pctWidth>
            </wp14:sizeRelH>
            <wp14:sizeRelV relativeFrom="page">
              <wp14:pctHeight>0</wp14:pctHeight>
            </wp14:sizeRelV>
          </wp:anchor>
        </w:drawing>
      </w:r>
      <w:r>
        <w:t>The real benefit is to not just copy the examples but to work jointly to develop guidelines for your Intended Behaviors. Be honest with your intentions for the relationship.</w:t>
      </w:r>
    </w:p>
    <w:p w14:paraId="67D852B4" w14:textId="77777777" w:rsidR="00B9565B" w:rsidRDefault="00B9565B" w:rsidP="00B9565B">
      <w:pPr>
        <w:rPr>
          <w:b/>
          <w:bCs/>
        </w:rPr>
      </w:pPr>
    </w:p>
    <w:p w14:paraId="234F3F4B" w14:textId="2F5DF487" w:rsidR="00B9565B" w:rsidRPr="004E248F" w:rsidRDefault="00B9565B" w:rsidP="004E248F">
      <w:pPr>
        <w:pStyle w:val="MemoryJogger"/>
      </w:pPr>
      <w:r w:rsidRPr="004E248F">
        <w:rPr>
          <w:noProof/>
        </w:rPr>
        <w:drawing>
          <wp:anchor distT="0" distB="0" distL="114300" distR="114300" simplePos="0" relativeHeight="251744256" behindDoc="0" locked="0" layoutInCell="1" allowOverlap="1" wp14:anchorId="185C5159" wp14:editId="72367CC8">
            <wp:simplePos x="0" y="0"/>
            <wp:positionH relativeFrom="column">
              <wp:posOffset>38100</wp:posOffset>
            </wp:positionH>
            <wp:positionV relativeFrom="paragraph">
              <wp:posOffset>48895</wp:posOffset>
            </wp:positionV>
            <wp:extent cx="380365" cy="459740"/>
            <wp:effectExtent l="0" t="0" r="63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365" cy="459740"/>
                    </a:xfrm>
                    <a:prstGeom prst="rect">
                      <a:avLst/>
                    </a:prstGeom>
                    <a:noFill/>
                  </pic:spPr>
                </pic:pic>
              </a:graphicData>
            </a:graphic>
            <wp14:sizeRelH relativeFrom="page">
              <wp14:pctWidth>0</wp14:pctWidth>
            </wp14:sizeRelH>
            <wp14:sizeRelV relativeFrom="page">
              <wp14:pctHeight>0</wp14:pctHeight>
            </wp14:sizeRelV>
          </wp:anchor>
        </w:drawing>
      </w:r>
      <w:r w:rsidRPr="004E248F">
        <w:t xml:space="preserve">Your </w:t>
      </w:r>
      <w:r w:rsidRPr="004E248F">
        <w:rPr>
          <w:rStyle w:val="MemoryJoggerChar"/>
          <w:b/>
          <w:i/>
        </w:rPr>
        <w:t>Statement of Intent, and especially your Intended Behaviors, is a good way to manage certain Elephants that can stand in the way of the team’s progress. If something violates your agreed Principles or Behaviors, use those elements to bring them out for discussion</w:t>
      </w:r>
      <w:r w:rsidRPr="004E248F">
        <w:t>.</w:t>
      </w:r>
    </w:p>
    <w:p w14:paraId="67E2F2F8" w14:textId="77777777" w:rsidR="004E248F" w:rsidRDefault="004E248F" w:rsidP="00B9565B">
      <w:pPr>
        <w:pStyle w:val="Heading4"/>
        <w:spacing w:line="276" w:lineRule="auto"/>
      </w:pPr>
    </w:p>
    <w:p w14:paraId="61D9B80A" w14:textId="77777777" w:rsidR="00C80810" w:rsidRDefault="00C80810">
      <w:pPr>
        <w:spacing w:after="200"/>
        <w:rPr>
          <w:rFonts w:eastAsia="Arial"/>
          <w:b/>
          <w:color w:val="F77F00"/>
          <w:sz w:val="24"/>
          <w:szCs w:val="44"/>
        </w:rPr>
      </w:pPr>
      <w:r>
        <w:br w:type="page"/>
      </w:r>
    </w:p>
    <w:p w14:paraId="1F1C2D2D" w14:textId="2A25A7D7" w:rsidR="00B9565B" w:rsidRDefault="00B9565B" w:rsidP="00B9565B">
      <w:pPr>
        <w:pStyle w:val="Heading4"/>
        <w:spacing w:line="276" w:lineRule="auto"/>
      </w:pPr>
      <w:r>
        <w:lastRenderedPageBreak/>
        <w:t>Trust and Confidence</w:t>
      </w:r>
    </w:p>
    <w:p w14:paraId="1C33B985" w14:textId="74DA01AB" w:rsidR="00B9565B" w:rsidRDefault="00B9565B" w:rsidP="00B9565B">
      <w:pPr>
        <w:spacing w:after="0"/>
        <w:rPr>
          <w:b/>
          <w:i/>
        </w:rPr>
      </w:pPr>
      <w:r>
        <w:rPr>
          <w:b/>
          <w:i/>
        </w:rPr>
        <w:t xml:space="preserve">Sample </w:t>
      </w:r>
      <w:r w:rsidR="00382CA6">
        <w:rPr>
          <w:b/>
          <w:i/>
        </w:rPr>
        <w:t>1</w:t>
      </w:r>
    </w:p>
    <w:p w14:paraId="0760F298" w14:textId="77777777" w:rsidR="00B9565B" w:rsidRDefault="00B9565B" w:rsidP="00B9565B">
      <w:pPr>
        <w:spacing w:after="0"/>
      </w:pPr>
      <w:r>
        <w:t>We commit to an open and safe environment.</w:t>
      </w:r>
    </w:p>
    <w:p w14:paraId="2D476B71" w14:textId="77777777" w:rsidR="00B9565B" w:rsidRDefault="00B9565B" w:rsidP="00B9565B">
      <w:pPr>
        <w:numPr>
          <w:ilvl w:val="0"/>
          <w:numId w:val="37"/>
        </w:numPr>
        <w:spacing w:after="0"/>
      </w:pPr>
      <w:r>
        <w:t>We trust each other to deliver on our commitments</w:t>
      </w:r>
    </w:p>
    <w:p w14:paraId="27F186B3" w14:textId="77777777" w:rsidR="00B9565B" w:rsidRDefault="00B9565B" w:rsidP="00B9565B">
      <w:pPr>
        <w:numPr>
          <w:ilvl w:val="0"/>
          <w:numId w:val="37"/>
        </w:numPr>
        <w:spacing w:after="0"/>
      </w:pPr>
      <w:r>
        <w:t>We have confidence in each other’s ability to deliver and achieve the Desired Outcomes</w:t>
      </w:r>
    </w:p>
    <w:p w14:paraId="77C940CA" w14:textId="77777777" w:rsidR="00B9565B" w:rsidRDefault="00B9565B" w:rsidP="00B9565B">
      <w:pPr>
        <w:numPr>
          <w:ilvl w:val="0"/>
          <w:numId w:val="37"/>
        </w:numPr>
        <w:spacing w:after="0"/>
      </w:pPr>
      <w:r>
        <w:t>We will provide and accept constructive feedback</w:t>
      </w:r>
    </w:p>
    <w:p w14:paraId="7EC77552" w14:textId="6A7EEB57" w:rsidR="00B9565B" w:rsidRDefault="00B9565B" w:rsidP="00B9565B">
      <w:pPr>
        <w:spacing w:after="0"/>
        <w:rPr>
          <w:b/>
          <w:i/>
        </w:rPr>
      </w:pPr>
      <w:r>
        <w:rPr>
          <w:b/>
          <w:i/>
        </w:rPr>
        <w:t xml:space="preserve">Sample </w:t>
      </w:r>
      <w:r w:rsidR="00382CA6">
        <w:rPr>
          <w:b/>
          <w:i/>
        </w:rPr>
        <w:t>2</w:t>
      </w:r>
    </w:p>
    <w:p w14:paraId="44ECD961" w14:textId="77777777" w:rsidR="00B9565B" w:rsidRDefault="00B9565B" w:rsidP="00B9565B">
      <w:pPr>
        <w:spacing w:after="0"/>
      </w:pPr>
      <w:r>
        <w:t>Behave in ways that earn and inspire trust. Assume positive intentions in all we do - lead with the head and the heart. (DO WHAT'S RIGHT)</w:t>
      </w:r>
    </w:p>
    <w:p w14:paraId="4D5C2B30" w14:textId="221749F1" w:rsidR="00B9565B" w:rsidRDefault="00B9565B" w:rsidP="00B9565B">
      <w:pPr>
        <w:spacing w:after="0"/>
        <w:rPr>
          <w:b/>
          <w:i/>
        </w:rPr>
      </w:pPr>
      <w:r>
        <w:rPr>
          <w:b/>
          <w:i/>
        </w:rPr>
        <w:t xml:space="preserve">Sample </w:t>
      </w:r>
      <w:r w:rsidR="00382CA6">
        <w:rPr>
          <w:b/>
          <w:i/>
        </w:rPr>
        <w:t>3</w:t>
      </w:r>
    </w:p>
    <w:p w14:paraId="63F1BF2E" w14:textId="77777777" w:rsidR="00B9565B" w:rsidRDefault="00B9565B" w:rsidP="00B9565B">
      <w:pPr>
        <w:spacing w:after="0"/>
      </w:pPr>
      <w:r>
        <w:t>We will actively nurture a true spirit of trust to promote confidence in our partnership. Our actions over time will solidify the foundation of our partnership. This will be achieved through:</w:t>
      </w:r>
    </w:p>
    <w:p w14:paraId="4C403362" w14:textId="77777777" w:rsidR="00B9565B" w:rsidRDefault="00B9565B" w:rsidP="00B9565B">
      <w:pPr>
        <w:numPr>
          <w:ilvl w:val="0"/>
          <w:numId w:val="38"/>
        </w:numPr>
        <w:spacing w:after="0"/>
      </w:pPr>
      <w:r>
        <w:t>Honesty and transparency. We will separate facts from perceptions, serve to avoid diversions and promote successful sharing of results.</w:t>
      </w:r>
    </w:p>
    <w:p w14:paraId="5600111D" w14:textId="77777777" w:rsidR="00B9565B" w:rsidRDefault="00B9565B" w:rsidP="00B9565B">
      <w:pPr>
        <w:numPr>
          <w:ilvl w:val="0"/>
          <w:numId w:val="38"/>
        </w:numPr>
        <w:spacing w:after="0"/>
      </w:pPr>
      <w:r>
        <w:t>Loyalty. A commitment to loyalty by supporting the partnership’s Shared Vision rather than promoting individual interests.</w:t>
      </w:r>
    </w:p>
    <w:p w14:paraId="5B9D6F8F" w14:textId="77777777" w:rsidR="00B9565B" w:rsidRDefault="00B9565B" w:rsidP="00B9565B">
      <w:pPr>
        <w:numPr>
          <w:ilvl w:val="0"/>
          <w:numId w:val="38"/>
        </w:numPr>
        <w:spacing w:after="0"/>
      </w:pPr>
      <w:r>
        <w:t>Integrity. Consistent decision making and actions so each organization can rely on the other to uphold the principles of our Shared Vision.</w:t>
      </w:r>
    </w:p>
    <w:p w14:paraId="41CD9B9D" w14:textId="727C5427" w:rsidR="00B9565B" w:rsidRDefault="00B9565B" w:rsidP="00B9565B">
      <w:pPr>
        <w:spacing w:after="0"/>
        <w:rPr>
          <w:b/>
          <w:i/>
        </w:rPr>
      </w:pPr>
      <w:r>
        <w:rPr>
          <w:b/>
          <w:i/>
        </w:rPr>
        <w:t xml:space="preserve">Sample </w:t>
      </w:r>
      <w:r w:rsidR="00382CA6">
        <w:rPr>
          <w:b/>
          <w:i/>
        </w:rPr>
        <w:t>4</w:t>
      </w:r>
    </w:p>
    <w:p w14:paraId="07D7A7A3" w14:textId="77777777" w:rsidR="00B9565B" w:rsidRDefault="00B9565B" w:rsidP="00B9565B">
      <w:pPr>
        <w:spacing w:after="0"/>
      </w:pPr>
      <w:r>
        <w:t>We will communicate the truth and we will trust in an open and honest dialogue that has congruence between words and actions. We will commit to transparent decision making.</w:t>
      </w:r>
    </w:p>
    <w:p w14:paraId="7746C445" w14:textId="26B53F73" w:rsidR="00B9565B" w:rsidRDefault="00B9565B" w:rsidP="00B9565B">
      <w:pPr>
        <w:spacing w:after="0"/>
        <w:rPr>
          <w:b/>
          <w:i/>
        </w:rPr>
      </w:pPr>
      <w:r>
        <w:rPr>
          <w:b/>
          <w:i/>
        </w:rPr>
        <w:t xml:space="preserve">Sample </w:t>
      </w:r>
      <w:r w:rsidR="00382CA6">
        <w:rPr>
          <w:b/>
          <w:i/>
        </w:rPr>
        <w:t>5</w:t>
      </w:r>
    </w:p>
    <w:p w14:paraId="70E483C6" w14:textId="77777777" w:rsidR="00B9565B" w:rsidRDefault="00B9565B" w:rsidP="00B9565B">
      <w:pPr>
        <w:spacing w:after="0"/>
      </w:pPr>
      <w:r>
        <w:t>We will operate with a spirit of transparency, sharing our intentions, key data and information that is needed to achieve our mutually defined Desired Outcomes (Don’t hide anything!)</w:t>
      </w:r>
    </w:p>
    <w:p w14:paraId="09A034C0" w14:textId="1F246C8A" w:rsidR="00B9565B" w:rsidRDefault="00B9565B" w:rsidP="00B9565B">
      <w:pPr>
        <w:spacing w:after="0"/>
        <w:rPr>
          <w:b/>
          <w:i/>
        </w:rPr>
      </w:pPr>
      <w:r>
        <w:rPr>
          <w:b/>
          <w:i/>
        </w:rPr>
        <w:t xml:space="preserve">Sample </w:t>
      </w:r>
      <w:r w:rsidR="00382CA6">
        <w:rPr>
          <w:b/>
          <w:i/>
        </w:rPr>
        <w:t>6</w:t>
      </w:r>
    </w:p>
    <w:p w14:paraId="621459ED" w14:textId="77777777" w:rsidR="00B9565B" w:rsidRDefault="00B9565B" w:rsidP="00B9565B">
      <w:pPr>
        <w:spacing w:after="0"/>
      </w:pPr>
      <w:r>
        <w:t xml:space="preserve">Each party trusts in the other’s ability to effectively deliver the work without undue interference. The Outsourcing company will define the ‘what’ and trust the Service Provider’s ability and expertise to design the ‘how’. Each party trusts that the other will provide it with all necessary, timely, and accurate information and feedback throughout the duration of the Agreement. </w:t>
      </w:r>
      <w:r>
        <w:br/>
        <w:t>The parties will create a mutually safe environment and an agreed methodology for sharing feedback that results in a positive experience for all parties.</w:t>
      </w:r>
    </w:p>
    <w:p w14:paraId="41CAD16F" w14:textId="77777777" w:rsidR="00B9565B" w:rsidRDefault="00B9565B" w:rsidP="00B9565B">
      <w:pPr>
        <w:spacing w:after="0"/>
        <w:rPr>
          <w:b/>
        </w:rPr>
      </w:pPr>
    </w:p>
    <w:p w14:paraId="1CD15E3A" w14:textId="77777777" w:rsidR="00B9565B" w:rsidRDefault="00B9565B" w:rsidP="00B9565B">
      <w:pPr>
        <w:spacing w:after="0"/>
        <w:rPr>
          <w:b/>
        </w:rPr>
      </w:pPr>
      <w:r>
        <w:rPr>
          <w:b/>
        </w:rPr>
        <w:t>Your Statement:</w:t>
      </w:r>
    </w:p>
    <w:tbl>
      <w:tblPr>
        <w:tblStyle w:val="TableGrid"/>
        <w:tblW w:w="0" w:type="auto"/>
        <w:tblLook w:val="04A0" w:firstRow="1" w:lastRow="0" w:firstColumn="1" w:lastColumn="0" w:noHBand="0" w:noVBand="1"/>
      </w:tblPr>
      <w:tblGrid>
        <w:gridCol w:w="9350"/>
      </w:tblGrid>
      <w:tr w:rsidR="00B9565B" w14:paraId="7511BCD0" w14:textId="77777777" w:rsidTr="00B9565B">
        <w:trPr>
          <w:trHeight w:val="1152"/>
        </w:trPr>
        <w:tc>
          <w:tcPr>
            <w:tcW w:w="9350" w:type="dxa"/>
            <w:tcBorders>
              <w:top w:val="single" w:sz="4" w:space="0" w:color="auto"/>
              <w:left w:val="single" w:sz="4" w:space="0" w:color="auto"/>
              <w:bottom w:val="single" w:sz="4" w:space="0" w:color="auto"/>
              <w:right w:val="single" w:sz="4" w:space="0" w:color="auto"/>
            </w:tcBorders>
          </w:tcPr>
          <w:p w14:paraId="07824856" w14:textId="77777777" w:rsidR="00B9565B" w:rsidRDefault="00B9565B">
            <w:pPr>
              <w:autoSpaceDE w:val="0"/>
              <w:autoSpaceDN w:val="0"/>
              <w:adjustRightInd w:val="0"/>
              <w:spacing w:after="0"/>
              <w:rPr>
                <w:b/>
              </w:rPr>
            </w:pPr>
          </w:p>
          <w:p w14:paraId="0D5DFCAE" w14:textId="77777777" w:rsidR="00382CA6" w:rsidRDefault="00382CA6">
            <w:pPr>
              <w:autoSpaceDE w:val="0"/>
              <w:autoSpaceDN w:val="0"/>
              <w:adjustRightInd w:val="0"/>
              <w:spacing w:after="0"/>
              <w:rPr>
                <w:b/>
              </w:rPr>
            </w:pPr>
          </w:p>
          <w:p w14:paraId="224F3AE4" w14:textId="77777777" w:rsidR="00382CA6" w:rsidRDefault="00382CA6">
            <w:pPr>
              <w:autoSpaceDE w:val="0"/>
              <w:autoSpaceDN w:val="0"/>
              <w:adjustRightInd w:val="0"/>
              <w:spacing w:after="0"/>
              <w:rPr>
                <w:b/>
              </w:rPr>
            </w:pPr>
          </w:p>
          <w:p w14:paraId="28C29C57" w14:textId="77777777" w:rsidR="00382CA6" w:rsidRDefault="00382CA6">
            <w:pPr>
              <w:autoSpaceDE w:val="0"/>
              <w:autoSpaceDN w:val="0"/>
              <w:adjustRightInd w:val="0"/>
              <w:spacing w:after="0"/>
              <w:rPr>
                <w:b/>
              </w:rPr>
            </w:pPr>
          </w:p>
          <w:p w14:paraId="59C8E145" w14:textId="77777777" w:rsidR="00382CA6" w:rsidRDefault="00382CA6">
            <w:pPr>
              <w:autoSpaceDE w:val="0"/>
              <w:autoSpaceDN w:val="0"/>
              <w:adjustRightInd w:val="0"/>
              <w:spacing w:after="0"/>
              <w:rPr>
                <w:b/>
              </w:rPr>
            </w:pPr>
          </w:p>
          <w:p w14:paraId="12A82B64" w14:textId="77777777" w:rsidR="00382CA6" w:rsidRDefault="00382CA6">
            <w:pPr>
              <w:autoSpaceDE w:val="0"/>
              <w:autoSpaceDN w:val="0"/>
              <w:adjustRightInd w:val="0"/>
              <w:spacing w:after="0"/>
              <w:rPr>
                <w:b/>
              </w:rPr>
            </w:pPr>
          </w:p>
          <w:p w14:paraId="758F48E4" w14:textId="77777777" w:rsidR="00382CA6" w:rsidRDefault="00382CA6">
            <w:pPr>
              <w:autoSpaceDE w:val="0"/>
              <w:autoSpaceDN w:val="0"/>
              <w:adjustRightInd w:val="0"/>
              <w:spacing w:after="0"/>
              <w:rPr>
                <w:b/>
              </w:rPr>
            </w:pPr>
          </w:p>
          <w:p w14:paraId="45B67435" w14:textId="77777777" w:rsidR="00382CA6" w:rsidRDefault="00382CA6">
            <w:pPr>
              <w:autoSpaceDE w:val="0"/>
              <w:autoSpaceDN w:val="0"/>
              <w:adjustRightInd w:val="0"/>
              <w:spacing w:after="0"/>
              <w:rPr>
                <w:b/>
              </w:rPr>
            </w:pPr>
          </w:p>
          <w:p w14:paraId="037FDF13" w14:textId="77777777" w:rsidR="00382CA6" w:rsidRDefault="00382CA6">
            <w:pPr>
              <w:autoSpaceDE w:val="0"/>
              <w:autoSpaceDN w:val="0"/>
              <w:adjustRightInd w:val="0"/>
              <w:spacing w:after="0"/>
              <w:rPr>
                <w:b/>
              </w:rPr>
            </w:pPr>
          </w:p>
          <w:p w14:paraId="48C8946F" w14:textId="77777777" w:rsidR="00382CA6" w:rsidRDefault="00382CA6">
            <w:pPr>
              <w:autoSpaceDE w:val="0"/>
              <w:autoSpaceDN w:val="0"/>
              <w:adjustRightInd w:val="0"/>
              <w:spacing w:after="0"/>
              <w:rPr>
                <w:b/>
              </w:rPr>
            </w:pPr>
          </w:p>
          <w:p w14:paraId="271894D0" w14:textId="5B9D9E23" w:rsidR="00382CA6" w:rsidRDefault="00382CA6">
            <w:pPr>
              <w:autoSpaceDE w:val="0"/>
              <w:autoSpaceDN w:val="0"/>
              <w:adjustRightInd w:val="0"/>
              <w:spacing w:after="0"/>
              <w:rPr>
                <w:b/>
              </w:rPr>
            </w:pPr>
          </w:p>
        </w:tc>
      </w:tr>
    </w:tbl>
    <w:p w14:paraId="44855BD1" w14:textId="77777777" w:rsidR="00B9565B" w:rsidRDefault="00B9565B" w:rsidP="00B9565B">
      <w:pPr>
        <w:pStyle w:val="Heading4"/>
        <w:spacing w:line="276" w:lineRule="auto"/>
      </w:pPr>
    </w:p>
    <w:p w14:paraId="4B203C43" w14:textId="77777777" w:rsidR="00B9565B" w:rsidRDefault="00B9565B" w:rsidP="00B9565B">
      <w:pPr>
        <w:pStyle w:val="Heading4"/>
        <w:spacing w:line="276" w:lineRule="auto"/>
      </w:pPr>
      <w:r>
        <w:lastRenderedPageBreak/>
        <w:t>Focus</w:t>
      </w:r>
    </w:p>
    <w:p w14:paraId="2EB4C04A" w14:textId="77777777" w:rsidR="00B9565B" w:rsidRDefault="00B9565B" w:rsidP="00B9565B">
      <w:pPr>
        <w:autoSpaceDE w:val="0"/>
        <w:autoSpaceDN w:val="0"/>
        <w:adjustRightInd w:val="0"/>
        <w:spacing w:after="0"/>
        <w:rPr>
          <w:b/>
          <w:i/>
        </w:rPr>
      </w:pPr>
      <w:r>
        <w:rPr>
          <w:b/>
          <w:i/>
        </w:rPr>
        <w:t>Sample 1</w:t>
      </w:r>
    </w:p>
    <w:p w14:paraId="6741AA93" w14:textId="77777777" w:rsidR="00B9565B" w:rsidRDefault="00B9565B" w:rsidP="00B9565B">
      <w:pPr>
        <w:autoSpaceDE w:val="0"/>
        <w:autoSpaceDN w:val="0"/>
        <w:adjustRightInd w:val="0"/>
        <w:spacing w:after="0"/>
      </w:pPr>
      <w:r>
        <w:t>The Parties agree that in setting out priorities with respect to delivery of the work, the pursuit of the Shared Vision is the primary focus of achievement. The Parties agree that in their plans to deliver the work, the Shared Vision will be visible to those performing work associated with this Agreement so that their contribution is clearly and directly relevant to the work being performed. All contributors to the delivery of covered services will be encouraged to express thoughts and observations on the best approach to deliver the best possible achievable results.</w:t>
      </w:r>
    </w:p>
    <w:p w14:paraId="5D39C57B" w14:textId="77777777" w:rsidR="00B9565B" w:rsidRDefault="00B9565B" w:rsidP="00B9565B">
      <w:pPr>
        <w:autoSpaceDE w:val="0"/>
        <w:autoSpaceDN w:val="0"/>
        <w:adjustRightInd w:val="0"/>
        <w:spacing w:after="0"/>
        <w:rPr>
          <w:b/>
          <w:i/>
        </w:rPr>
      </w:pPr>
      <w:r>
        <w:rPr>
          <w:b/>
          <w:i/>
        </w:rPr>
        <w:t>Sample 2</w:t>
      </w:r>
    </w:p>
    <w:p w14:paraId="0C59F819" w14:textId="77777777" w:rsidR="00B9565B" w:rsidRDefault="00B9565B" w:rsidP="00B9565B">
      <w:pPr>
        <w:autoSpaceDE w:val="0"/>
        <w:autoSpaceDN w:val="0"/>
        <w:adjustRightInd w:val="0"/>
        <w:spacing w:after="0"/>
      </w:pPr>
      <w:r>
        <w:rPr>
          <w:lang w:val="en-CA"/>
        </w:rPr>
        <w:t>We will achieve and sustain our Shared Vision and Desired Outcomes and adjust as business needs evolve. We will actively communicate to ensure everyone understands the value and relevance of their contribution.</w:t>
      </w:r>
    </w:p>
    <w:p w14:paraId="728F8695" w14:textId="77777777" w:rsidR="00B9565B" w:rsidRDefault="00B9565B" w:rsidP="00B9565B">
      <w:pPr>
        <w:autoSpaceDE w:val="0"/>
        <w:autoSpaceDN w:val="0"/>
        <w:adjustRightInd w:val="0"/>
        <w:spacing w:after="0"/>
        <w:rPr>
          <w:b/>
          <w:i/>
        </w:rPr>
      </w:pPr>
      <w:r>
        <w:rPr>
          <w:b/>
          <w:i/>
        </w:rPr>
        <w:t>Sample 3</w:t>
      </w:r>
    </w:p>
    <w:p w14:paraId="072B087B" w14:textId="77777777" w:rsidR="00B9565B" w:rsidRDefault="00B9565B" w:rsidP="00B9565B">
      <w:pPr>
        <w:autoSpaceDE w:val="0"/>
        <w:autoSpaceDN w:val="0"/>
        <w:adjustRightInd w:val="0"/>
        <w:spacing w:after="0"/>
        <w:rPr>
          <w:lang w:val="en-CA"/>
        </w:rPr>
      </w:pPr>
      <w:r>
        <w:rPr>
          <w:lang w:val="en-CA"/>
        </w:rPr>
        <w:t>The parties agree to act like owners by proactively setting priorities that adhere to our shared values and Shared Vision Statement. We will jointly champion the change that adds value to the greater network (supply chain).</w:t>
      </w:r>
    </w:p>
    <w:p w14:paraId="18F0FE06" w14:textId="77777777" w:rsidR="00B9565B" w:rsidRDefault="00B9565B" w:rsidP="00B9565B">
      <w:pPr>
        <w:autoSpaceDE w:val="0"/>
        <w:autoSpaceDN w:val="0"/>
        <w:adjustRightInd w:val="0"/>
        <w:spacing w:after="0"/>
        <w:rPr>
          <w:b/>
          <w:i/>
        </w:rPr>
      </w:pPr>
      <w:r>
        <w:rPr>
          <w:b/>
          <w:i/>
        </w:rPr>
        <w:t>Sample 4</w:t>
      </w:r>
    </w:p>
    <w:p w14:paraId="704DED84" w14:textId="77777777" w:rsidR="00B9565B" w:rsidRDefault="00B9565B" w:rsidP="00B9565B">
      <w:pPr>
        <w:autoSpaceDE w:val="0"/>
        <w:autoSpaceDN w:val="0"/>
        <w:adjustRightInd w:val="0"/>
        <w:spacing w:after="0"/>
        <w:rPr>
          <w:lang w:val="en-CA"/>
        </w:rPr>
      </w:pPr>
      <w:r>
        <w:rPr>
          <w:lang w:val="en-CA"/>
        </w:rPr>
        <w:t>The Partnership agrees in the setting of priorities and metrics based on mutually Desired Outcomes. We acknowledge the responsibility of shared governance in providing ongoing observations and assessments for achieving the best possible results.</w:t>
      </w:r>
    </w:p>
    <w:p w14:paraId="789DC9C6" w14:textId="77777777" w:rsidR="00B9565B" w:rsidRDefault="00B9565B" w:rsidP="00B9565B">
      <w:pPr>
        <w:autoSpaceDE w:val="0"/>
        <w:autoSpaceDN w:val="0"/>
        <w:adjustRightInd w:val="0"/>
        <w:spacing w:after="0"/>
        <w:rPr>
          <w:b/>
          <w:i/>
        </w:rPr>
      </w:pPr>
      <w:r>
        <w:rPr>
          <w:b/>
          <w:i/>
        </w:rPr>
        <w:t>Sample 5</w:t>
      </w:r>
    </w:p>
    <w:p w14:paraId="5852B5A0" w14:textId="77777777" w:rsidR="00B9565B" w:rsidRDefault="00B9565B" w:rsidP="00B9565B">
      <w:pPr>
        <w:autoSpaceDE w:val="0"/>
        <w:autoSpaceDN w:val="0"/>
        <w:adjustRightInd w:val="0"/>
        <w:spacing w:after="0"/>
      </w:pPr>
      <w:r>
        <w:t>Our focus will remain on owning and living our Shared Vision every day. Our Shared Vision will be used as a filter to evaluate and prioritize programs, initiatives and resource allocations: what we will do and what we will not do.</w:t>
      </w:r>
    </w:p>
    <w:p w14:paraId="780EAF56" w14:textId="77777777" w:rsidR="00B9565B" w:rsidRDefault="00B9565B" w:rsidP="00B9565B">
      <w:pPr>
        <w:autoSpaceDE w:val="0"/>
        <w:autoSpaceDN w:val="0"/>
        <w:adjustRightInd w:val="0"/>
        <w:spacing w:after="0"/>
      </w:pPr>
    </w:p>
    <w:p w14:paraId="66696BE1" w14:textId="77777777" w:rsidR="00B9565B" w:rsidRDefault="00B9565B" w:rsidP="00B9565B">
      <w:pPr>
        <w:spacing w:after="0"/>
        <w:rPr>
          <w:b/>
          <w:bCs/>
        </w:rPr>
      </w:pPr>
      <w:r>
        <w:rPr>
          <w:b/>
          <w:bCs/>
        </w:rPr>
        <w:t>Your Statement:</w:t>
      </w:r>
    </w:p>
    <w:tbl>
      <w:tblPr>
        <w:tblStyle w:val="TableGrid"/>
        <w:tblW w:w="0" w:type="auto"/>
        <w:tblLook w:val="04A0" w:firstRow="1" w:lastRow="0" w:firstColumn="1" w:lastColumn="0" w:noHBand="0" w:noVBand="1"/>
      </w:tblPr>
      <w:tblGrid>
        <w:gridCol w:w="9350"/>
      </w:tblGrid>
      <w:tr w:rsidR="00B9565B" w14:paraId="77602389" w14:textId="77777777" w:rsidTr="00B9565B">
        <w:trPr>
          <w:trHeight w:val="1152"/>
        </w:trPr>
        <w:tc>
          <w:tcPr>
            <w:tcW w:w="9350" w:type="dxa"/>
            <w:tcBorders>
              <w:top w:val="single" w:sz="4" w:space="0" w:color="auto"/>
              <w:left w:val="single" w:sz="4" w:space="0" w:color="auto"/>
              <w:bottom w:val="single" w:sz="4" w:space="0" w:color="auto"/>
              <w:right w:val="single" w:sz="4" w:space="0" w:color="auto"/>
            </w:tcBorders>
          </w:tcPr>
          <w:p w14:paraId="3D6A1004" w14:textId="77777777" w:rsidR="00B9565B" w:rsidRDefault="00B9565B">
            <w:pPr>
              <w:autoSpaceDE w:val="0"/>
              <w:autoSpaceDN w:val="0"/>
              <w:adjustRightInd w:val="0"/>
              <w:spacing w:after="0"/>
              <w:rPr>
                <w:b/>
              </w:rPr>
            </w:pPr>
          </w:p>
          <w:p w14:paraId="617184F4" w14:textId="77777777" w:rsidR="00382CA6" w:rsidRDefault="00382CA6">
            <w:pPr>
              <w:autoSpaceDE w:val="0"/>
              <w:autoSpaceDN w:val="0"/>
              <w:adjustRightInd w:val="0"/>
              <w:spacing w:after="0"/>
              <w:rPr>
                <w:b/>
              </w:rPr>
            </w:pPr>
          </w:p>
          <w:p w14:paraId="22CFF367" w14:textId="77777777" w:rsidR="00382CA6" w:rsidRDefault="00382CA6">
            <w:pPr>
              <w:autoSpaceDE w:val="0"/>
              <w:autoSpaceDN w:val="0"/>
              <w:adjustRightInd w:val="0"/>
              <w:spacing w:after="0"/>
              <w:rPr>
                <w:b/>
              </w:rPr>
            </w:pPr>
          </w:p>
          <w:p w14:paraId="4DF19BE4" w14:textId="77777777" w:rsidR="00382CA6" w:rsidRDefault="00382CA6">
            <w:pPr>
              <w:autoSpaceDE w:val="0"/>
              <w:autoSpaceDN w:val="0"/>
              <w:adjustRightInd w:val="0"/>
              <w:spacing w:after="0"/>
              <w:rPr>
                <w:b/>
              </w:rPr>
            </w:pPr>
          </w:p>
          <w:p w14:paraId="2FA0BA04" w14:textId="77777777" w:rsidR="00382CA6" w:rsidRDefault="00382CA6">
            <w:pPr>
              <w:autoSpaceDE w:val="0"/>
              <w:autoSpaceDN w:val="0"/>
              <w:adjustRightInd w:val="0"/>
              <w:spacing w:after="0"/>
              <w:rPr>
                <w:b/>
              </w:rPr>
            </w:pPr>
          </w:p>
          <w:p w14:paraId="3F3E0633" w14:textId="77777777" w:rsidR="00382CA6" w:rsidRDefault="00382CA6">
            <w:pPr>
              <w:autoSpaceDE w:val="0"/>
              <w:autoSpaceDN w:val="0"/>
              <w:adjustRightInd w:val="0"/>
              <w:spacing w:after="0"/>
              <w:rPr>
                <w:b/>
              </w:rPr>
            </w:pPr>
          </w:p>
          <w:p w14:paraId="6725320B" w14:textId="77777777" w:rsidR="00382CA6" w:rsidRDefault="00382CA6">
            <w:pPr>
              <w:autoSpaceDE w:val="0"/>
              <w:autoSpaceDN w:val="0"/>
              <w:adjustRightInd w:val="0"/>
              <w:spacing w:after="0"/>
              <w:rPr>
                <w:b/>
              </w:rPr>
            </w:pPr>
          </w:p>
          <w:p w14:paraId="5B099321" w14:textId="77777777" w:rsidR="00382CA6" w:rsidRDefault="00382CA6">
            <w:pPr>
              <w:autoSpaceDE w:val="0"/>
              <w:autoSpaceDN w:val="0"/>
              <w:adjustRightInd w:val="0"/>
              <w:spacing w:after="0"/>
              <w:rPr>
                <w:b/>
              </w:rPr>
            </w:pPr>
          </w:p>
          <w:p w14:paraId="5203D052" w14:textId="51F3397E" w:rsidR="00382CA6" w:rsidRDefault="00382CA6">
            <w:pPr>
              <w:autoSpaceDE w:val="0"/>
              <w:autoSpaceDN w:val="0"/>
              <w:adjustRightInd w:val="0"/>
              <w:spacing w:after="0"/>
              <w:rPr>
                <w:b/>
              </w:rPr>
            </w:pPr>
          </w:p>
          <w:p w14:paraId="7AF18870" w14:textId="1F0C1F95" w:rsidR="00382CA6" w:rsidRDefault="00382CA6">
            <w:pPr>
              <w:autoSpaceDE w:val="0"/>
              <w:autoSpaceDN w:val="0"/>
              <w:adjustRightInd w:val="0"/>
              <w:spacing w:after="0"/>
              <w:rPr>
                <w:b/>
              </w:rPr>
            </w:pPr>
          </w:p>
          <w:p w14:paraId="2F246A60" w14:textId="2311B726" w:rsidR="00382CA6" w:rsidRDefault="00382CA6">
            <w:pPr>
              <w:autoSpaceDE w:val="0"/>
              <w:autoSpaceDN w:val="0"/>
              <w:adjustRightInd w:val="0"/>
              <w:spacing w:after="0"/>
              <w:rPr>
                <w:b/>
              </w:rPr>
            </w:pPr>
          </w:p>
          <w:p w14:paraId="79ABF136" w14:textId="77777777" w:rsidR="00382CA6" w:rsidRDefault="00382CA6">
            <w:pPr>
              <w:autoSpaceDE w:val="0"/>
              <w:autoSpaceDN w:val="0"/>
              <w:adjustRightInd w:val="0"/>
              <w:spacing w:after="0"/>
              <w:rPr>
                <w:b/>
              </w:rPr>
            </w:pPr>
          </w:p>
          <w:p w14:paraId="755C7778" w14:textId="195E4EDA" w:rsidR="00382CA6" w:rsidRDefault="00382CA6">
            <w:pPr>
              <w:autoSpaceDE w:val="0"/>
              <w:autoSpaceDN w:val="0"/>
              <w:adjustRightInd w:val="0"/>
              <w:spacing w:after="0"/>
              <w:rPr>
                <w:b/>
              </w:rPr>
            </w:pPr>
          </w:p>
        </w:tc>
      </w:tr>
    </w:tbl>
    <w:p w14:paraId="4C2B449F" w14:textId="77777777" w:rsidR="00382CA6" w:rsidRDefault="00382CA6" w:rsidP="00B9565B">
      <w:pPr>
        <w:pStyle w:val="Heading4"/>
        <w:spacing w:line="276" w:lineRule="auto"/>
      </w:pPr>
    </w:p>
    <w:p w14:paraId="66C6A64B" w14:textId="77777777" w:rsidR="00382CA6" w:rsidRDefault="00382CA6">
      <w:pPr>
        <w:spacing w:after="200"/>
        <w:rPr>
          <w:rFonts w:eastAsia="Arial"/>
          <w:b/>
          <w:color w:val="F77F00"/>
          <w:sz w:val="24"/>
          <w:szCs w:val="44"/>
        </w:rPr>
      </w:pPr>
      <w:r>
        <w:br w:type="page"/>
      </w:r>
    </w:p>
    <w:p w14:paraId="78D3F3B5" w14:textId="32F47203" w:rsidR="00B9565B" w:rsidRDefault="00B9565B" w:rsidP="00B9565B">
      <w:pPr>
        <w:pStyle w:val="Heading4"/>
        <w:spacing w:line="276" w:lineRule="auto"/>
      </w:pPr>
      <w:r>
        <w:t>Flexibility</w:t>
      </w:r>
    </w:p>
    <w:p w14:paraId="763953D9" w14:textId="456656B1" w:rsidR="00B9565B" w:rsidRDefault="00B9565B" w:rsidP="00B9565B">
      <w:pPr>
        <w:pStyle w:val="Tips"/>
      </w:pPr>
      <w:r>
        <w:rPr>
          <w:noProof/>
        </w:rPr>
        <w:drawing>
          <wp:anchor distT="0" distB="0" distL="114300" distR="114300" simplePos="0" relativeHeight="251742208" behindDoc="0" locked="0" layoutInCell="1" allowOverlap="1" wp14:anchorId="28A9918F" wp14:editId="0404C0D5">
            <wp:simplePos x="0" y="0"/>
            <wp:positionH relativeFrom="margin">
              <wp:posOffset>0</wp:posOffset>
            </wp:positionH>
            <wp:positionV relativeFrom="paragraph">
              <wp:posOffset>179705</wp:posOffset>
            </wp:positionV>
            <wp:extent cx="466090" cy="410845"/>
            <wp:effectExtent l="0" t="0" r="0" b="825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090" cy="410845"/>
                    </a:xfrm>
                    <a:prstGeom prst="rect">
                      <a:avLst/>
                    </a:prstGeom>
                    <a:noFill/>
                  </pic:spPr>
                </pic:pic>
              </a:graphicData>
            </a:graphic>
            <wp14:sizeRelH relativeFrom="page">
              <wp14:pctWidth>0</wp14:pctWidth>
            </wp14:sizeRelH>
            <wp14:sizeRelV relativeFrom="page">
              <wp14:pctHeight>0</wp14:pctHeight>
            </wp14:sizeRelV>
          </wp:anchor>
        </w:drawing>
      </w:r>
    </w:p>
    <w:p w14:paraId="105297A8" w14:textId="77777777" w:rsidR="00B9565B" w:rsidRDefault="00B9565B" w:rsidP="00B9565B">
      <w:pPr>
        <w:pStyle w:val="Tips"/>
      </w:pPr>
      <w:r>
        <w:t>Vested Agreements are long-term – because markets change over time the Agreement needs to be flexible. At the outset of the Agreement, both parties should agree on their flexibility tolerance level:</w:t>
      </w:r>
    </w:p>
    <w:p w14:paraId="4B90CA31" w14:textId="77777777" w:rsidR="00B9565B" w:rsidRDefault="00B9565B" w:rsidP="00B9565B">
      <w:pPr>
        <w:pStyle w:val="Tips"/>
        <w:numPr>
          <w:ilvl w:val="0"/>
          <w:numId w:val="39"/>
        </w:numPr>
      </w:pPr>
      <w:r>
        <w:t>Recognize that the need to be flexible can drive stability</w:t>
      </w:r>
    </w:p>
    <w:p w14:paraId="0CA9A28E" w14:textId="77777777" w:rsidR="00B9565B" w:rsidRDefault="00B9565B" w:rsidP="00B9565B">
      <w:pPr>
        <w:pStyle w:val="Tips"/>
        <w:numPr>
          <w:ilvl w:val="0"/>
          <w:numId w:val="39"/>
        </w:numPr>
      </w:pPr>
      <w:r>
        <w:t>Commit to reciprocal flexibility</w:t>
      </w:r>
    </w:p>
    <w:p w14:paraId="62CDD283" w14:textId="77777777" w:rsidR="00B9565B" w:rsidRDefault="00B9565B" w:rsidP="00B9565B">
      <w:pPr>
        <w:pStyle w:val="Tips"/>
        <w:numPr>
          <w:ilvl w:val="0"/>
          <w:numId w:val="39"/>
        </w:numPr>
      </w:pPr>
      <w:r>
        <w:t>Establish a willingness to respond to change as “business happens”</w:t>
      </w:r>
    </w:p>
    <w:p w14:paraId="0D11DCE3" w14:textId="77777777" w:rsidR="00B9565B" w:rsidRDefault="00B9565B" w:rsidP="00B9565B">
      <w:pPr>
        <w:autoSpaceDE w:val="0"/>
        <w:autoSpaceDN w:val="0"/>
        <w:adjustRightInd w:val="0"/>
        <w:spacing w:after="0"/>
        <w:rPr>
          <w:b/>
          <w:i/>
        </w:rPr>
      </w:pPr>
      <w:r>
        <w:rPr>
          <w:b/>
          <w:i/>
        </w:rPr>
        <w:t>Sample 1</w:t>
      </w:r>
    </w:p>
    <w:p w14:paraId="01539628" w14:textId="77777777" w:rsidR="00B9565B" w:rsidRDefault="00B9565B" w:rsidP="00B9565B">
      <w:pPr>
        <w:autoSpaceDE w:val="0"/>
        <w:autoSpaceDN w:val="0"/>
        <w:adjustRightInd w:val="0"/>
        <w:spacing w:after="0"/>
      </w:pPr>
      <w:r>
        <w:t>The Parties have mutually agreed on the Covered Services and the Adjustment Matrices. The Parties further agree that there may from time to time be occasions when unforeseeable events occur not anticipated in the scope of work that require small amounts of additional resources or effort not previously anticipated. If and when such an event(s) occurs, the Parties will in good haste seek to agree to a course of action to ensure that the Shared Vision remains achievable within the overall price. This flexibility shall be achieved by the creation of a defined “fund” comprising XX USD from Party 1 and XX USD from Party 2.This fund shall be used to [decide use] and called upon in exceptional circumstances only, recorded and logged in accordance with the Change Order Process.</w:t>
      </w:r>
    </w:p>
    <w:p w14:paraId="7EB43E04" w14:textId="77777777" w:rsidR="00B9565B" w:rsidRDefault="00B9565B" w:rsidP="00B9565B">
      <w:pPr>
        <w:autoSpaceDE w:val="0"/>
        <w:autoSpaceDN w:val="0"/>
        <w:adjustRightInd w:val="0"/>
        <w:spacing w:after="0"/>
        <w:rPr>
          <w:b/>
          <w:i/>
        </w:rPr>
      </w:pPr>
      <w:r>
        <w:rPr>
          <w:b/>
          <w:i/>
        </w:rPr>
        <w:t>Sample 2</w:t>
      </w:r>
    </w:p>
    <w:p w14:paraId="63BC1637" w14:textId="77777777" w:rsidR="00B9565B" w:rsidRDefault="00B9565B" w:rsidP="00B9565B">
      <w:pPr>
        <w:autoSpaceDE w:val="0"/>
        <w:autoSpaceDN w:val="0"/>
        <w:adjustRightInd w:val="0"/>
        <w:spacing w:after="0"/>
      </w:pPr>
      <w:r>
        <w:rPr>
          <w:lang w:val="en-CA"/>
        </w:rPr>
        <w:t>We will be fair and flexible, enabling us to embrace the evolving business requirements to achieve Desired Outcomes.</w:t>
      </w:r>
    </w:p>
    <w:p w14:paraId="41AD1D9D" w14:textId="77777777" w:rsidR="00B9565B" w:rsidRDefault="00B9565B" w:rsidP="00B9565B">
      <w:pPr>
        <w:autoSpaceDE w:val="0"/>
        <w:autoSpaceDN w:val="0"/>
        <w:adjustRightInd w:val="0"/>
        <w:spacing w:after="0"/>
        <w:rPr>
          <w:b/>
          <w:i/>
        </w:rPr>
      </w:pPr>
      <w:r>
        <w:rPr>
          <w:b/>
          <w:i/>
        </w:rPr>
        <w:t>Sample 3</w:t>
      </w:r>
    </w:p>
    <w:p w14:paraId="2955DD83" w14:textId="77777777" w:rsidR="00B9565B" w:rsidRDefault="00B9565B" w:rsidP="00B9565B">
      <w:pPr>
        <w:autoSpaceDE w:val="0"/>
        <w:autoSpaceDN w:val="0"/>
        <w:adjustRightInd w:val="0"/>
        <w:spacing w:after="0"/>
      </w:pPr>
      <w:r>
        <w:t>We will be flexible driven by the transparency of process and business changes by having open communications that support our Shared Vision and Desired Outcomes.</w:t>
      </w:r>
    </w:p>
    <w:p w14:paraId="5E1FBD62" w14:textId="77777777" w:rsidR="00B9565B" w:rsidRDefault="00B9565B" w:rsidP="00B9565B">
      <w:pPr>
        <w:autoSpaceDE w:val="0"/>
        <w:autoSpaceDN w:val="0"/>
        <w:adjustRightInd w:val="0"/>
        <w:spacing w:after="0"/>
        <w:rPr>
          <w:b/>
          <w:i/>
        </w:rPr>
      </w:pPr>
      <w:r>
        <w:rPr>
          <w:b/>
          <w:i/>
        </w:rPr>
        <w:t>Sample 4</w:t>
      </w:r>
    </w:p>
    <w:p w14:paraId="02B14DCB" w14:textId="77777777" w:rsidR="00B9565B" w:rsidRDefault="00B9565B" w:rsidP="00B9565B">
      <w:pPr>
        <w:autoSpaceDE w:val="0"/>
        <w:autoSpaceDN w:val="0"/>
        <w:adjustRightInd w:val="0"/>
        <w:spacing w:after="0"/>
      </w:pPr>
      <w:r>
        <w:t>We embrace change, continuously striving to improve with an open-minded, creative and positive attitude.</w:t>
      </w:r>
    </w:p>
    <w:p w14:paraId="67021B84" w14:textId="77777777" w:rsidR="00B9565B" w:rsidRDefault="00B9565B" w:rsidP="00B9565B">
      <w:pPr>
        <w:autoSpaceDE w:val="0"/>
        <w:autoSpaceDN w:val="0"/>
        <w:adjustRightInd w:val="0"/>
        <w:spacing w:after="0"/>
        <w:rPr>
          <w:b/>
          <w:i/>
        </w:rPr>
      </w:pPr>
      <w:r>
        <w:rPr>
          <w:b/>
          <w:i/>
        </w:rPr>
        <w:t>Sample 5</w:t>
      </w:r>
    </w:p>
    <w:p w14:paraId="56E68EB1" w14:textId="77777777" w:rsidR="00B9565B" w:rsidRDefault="00B9565B" w:rsidP="00B9565B">
      <w:pPr>
        <w:autoSpaceDE w:val="0"/>
        <w:autoSpaceDN w:val="0"/>
        <w:adjustRightInd w:val="0"/>
        <w:spacing w:after="0"/>
      </w:pPr>
      <w:r>
        <w:t>When unforeseeable events occur both parties will work in good faith to ensure the Shared Vision remains achievable following Governance protocols outlined in Exhibit XX.</w:t>
      </w:r>
    </w:p>
    <w:p w14:paraId="65FCF0D1" w14:textId="77777777" w:rsidR="00B9565B" w:rsidRDefault="00B9565B" w:rsidP="00B9565B">
      <w:pPr>
        <w:autoSpaceDE w:val="0"/>
        <w:autoSpaceDN w:val="0"/>
        <w:adjustRightInd w:val="0"/>
        <w:spacing w:after="0"/>
      </w:pPr>
    </w:p>
    <w:p w14:paraId="33AF7DEF" w14:textId="77777777" w:rsidR="00B9565B" w:rsidRDefault="00B9565B" w:rsidP="00B9565B">
      <w:pPr>
        <w:autoSpaceDE w:val="0"/>
        <w:autoSpaceDN w:val="0"/>
        <w:adjustRightInd w:val="0"/>
        <w:spacing w:after="0"/>
        <w:rPr>
          <w:b/>
        </w:rPr>
      </w:pPr>
      <w:r>
        <w:rPr>
          <w:b/>
        </w:rPr>
        <w:t>Your Statement:</w:t>
      </w:r>
    </w:p>
    <w:tbl>
      <w:tblPr>
        <w:tblStyle w:val="TableGrid"/>
        <w:tblW w:w="0" w:type="auto"/>
        <w:tblLook w:val="04A0" w:firstRow="1" w:lastRow="0" w:firstColumn="1" w:lastColumn="0" w:noHBand="0" w:noVBand="1"/>
      </w:tblPr>
      <w:tblGrid>
        <w:gridCol w:w="9350"/>
      </w:tblGrid>
      <w:tr w:rsidR="00B9565B" w14:paraId="19EBEBE9" w14:textId="77777777" w:rsidTr="00B9565B">
        <w:trPr>
          <w:trHeight w:val="1152"/>
        </w:trPr>
        <w:tc>
          <w:tcPr>
            <w:tcW w:w="9350" w:type="dxa"/>
            <w:tcBorders>
              <w:top w:val="single" w:sz="4" w:space="0" w:color="auto"/>
              <w:left w:val="single" w:sz="4" w:space="0" w:color="auto"/>
              <w:bottom w:val="single" w:sz="4" w:space="0" w:color="auto"/>
              <w:right w:val="single" w:sz="4" w:space="0" w:color="auto"/>
            </w:tcBorders>
          </w:tcPr>
          <w:p w14:paraId="5A3E48B2" w14:textId="77777777" w:rsidR="00B9565B" w:rsidRDefault="00B9565B">
            <w:pPr>
              <w:autoSpaceDE w:val="0"/>
              <w:autoSpaceDN w:val="0"/>
              <w:adjustRightInd w:val="0"/>
              <w:spacing w:after="0"/>
              <w:rPr>
                <w:b/>
              </w:rPr>
            </w:pPr>
          </w:p>
          <w:p w14:paraId="63E182DF" w14:textId="77777777" w:rsidR="00382CA6" w:rsidRDefault="00382CA6">
            <w:pPr>
              <w:autoSpaceDE w:val="0"/>
              <w:autoSpaceDN w:val="0"/>
              <w:adjustRightInd w:val="0"/>
              <w:spacing w:after="0"/>
              <w:rPr>
                <w:b/>
              </w:rPr>
            </w:pPr>
          </w:p>
          <w:p w14:paraId="4190122F" w14:textId="77777777" w:rsidR="00382CA6" w:rsidRDefault="00382CA6">
            <w:pPr>
              <w:autoSpaceDE w:val="0"/>
              <w:autoSpaceDN w:val="0"/>
              <w:adjustRightInd w:val="0"/>
              <w:spacing w:after="0"/>
              <w:rPr>
                <w:b/>
              </w:rPr>
            </w:pPr>
          </w:p>
          <w:p w14:paraId="2B6A7004" w14:textId="77777777" w:rsidR="00382CA6" w:rsidRDefault="00382CA6">
            <w:pPr>
              <w:autoSpaceDE w:val="0"/>
              <w:autoSpaceDN w:val="0"/>
              <w:adjustRightInd w:val="0"/>
              <w:spacing w:after="0"/>
              <w:rPr>
                <w:b/>
              </w:rPr>
            </w:pPr>
          </w:p>
          <w:p w14:paraId="281B33C2" w14:textId="77777777" w:rsidR="00382CA6" w:rsidRDefault="00382CA6">
            <w:pPr>
              <w:autoSpaceDE w:val="0"/>
              <w:autoSpaceDN w:val="0"/>
              <w:adjustRightInd w:val="0"/>
              <w:spacing w:after="0"/>
              <w:rPr>
                <w:b/>
              </w:rPr>
            </w:pPr>
          </w:p>
          <w:p w14:paraId="4E63FE5E" w14:textId="77777777" w:rsidR="00382CA6" w:rsidRDefault="00382CA6">
            <w:pPr>
              <w:autoSpaceDE w:val="0"/>
              <w:autoSpaceDN w:val="0"/>
              <w:adjustRightInd w:val="0"/>
              <w:spacing w:after="0"/>
              <w:rPr>
                <w:b/>
              </w:rPr>
            </w:pPr>
          </w:p>
          <w:p w14:paraId="571BBE73" w14:textId="77777777" w:rsidR="00382CA6" w:rsidRDefault="00382CA6">
            <w:pPr>
              <w:autoSpaceDE w:val="0"/>
              <w:autoSpaceDN w:val="0"/>
              <w:adjustRightInd w:val="0"/>
              <w:spacing w:after="0"/>
              <w:rPr>
                <w:b/>
              </w:rPr>
            </w:pPr>
          </w:p>
          <w:p w14:paraId="0E04D0A9" w14:textId="77777777" w:rsidR="00382CA6" w:rsidRDefault="00382CA6">
            <w:pPr>
              <w:autoSpaceDE w:val="0"/>
              <w:autoSpaceDN w:val="0"/>
              <w:adjustRightInd w:val="0"/>
              <w:spacing w:after="0"/>
              <w:rPr>
                <w:b/>
              </w:rPr>
            </w:pPr>
          </w:p>
          <w:p w14:paraId="5D02F1A1" w14:textId="77777777" w:rsidR="00382CA6" w:rsidRDefault="00382CA6">
            <w:pPr>
              <w:autoSpaceDE w:val="0"/>
              <w:autoSpaceDN w:val="0"/>
              <w:adjustRightInd w:val="0"/>
              <w:spacing w:after="0"/>
              <w:rPr>
                <w:b/>
              </w:rPr>
            </w:pPr>
          </w:p>
          <w:p w14:paraId="79925425" w14:textId="77777777" w:rsidR="00382CA6" w:rsidRDefault="00382CA6">
            <w:pPr>
              <w:autoSpaceDE w:val="0"/>
              <w:autoSpaceDN w:val="0"/>
              <w:adjustRightInd w:val="0"/>
              <w:spacing w:after="0"/>
              <w:rPr>
                <w:b/>
              </w:rPr>
            </w:pPr>
          </w:p>
          <w:p w14:paraId="5A9CB0FA" w14:textId="77777777" w:rsidR="00382CA6" w:rsidRDefault="00382CA6">
            <w:pPr>
              <w:autoSpaceDE w:val="0"/>
              <w:autoSpaceDN w:val="0"/>
              <w:adjustRightInd w:val="0"/>
              <w:spacing w:after="0"/>
              <w:rPr>
                <w:b/>
              </w:rPr>
            </w:pPr>
          </w:p>
          <w:p w14:paraId="6E7F04E6" w14:textId="7DB31795" w:rsidR="00382CA6" w:rsidRDefault="00382CA6">
            <w:pPr>
              <w:autoSpaceDE w:val="0"/>
              <w:autoSpaceDN w:val="0"/>
              <w:adjustRightInd w:val="0"/>
              <w:spacing w:after="0"/>
              <w:rPr>
                <w:b/>
              </w:rPr>
            </w:pPr>
          </w:p>
        </w:tc>
      </w:tr>
    </w:tbl>
    <w:p w14:paraId="0AC602F8" w14:textId="77777777" w:rsidR="00B9565B" w:rsidRDefault="00B9565B" w:rsidP="00B9565B">
      <w:pPr>
        <w:pStyle w:val="Tips"/>
      </w:pPr>
    </w:p>
    <w:p w14:paraId="05BD70B0" w14:textId="77777777" w:rsidR="00B9565B" w:rsidRDefault="00B9565B" w:rsidP="00B9565B">
      <w:pPr>
        <w:pStyle w:val="Heading4"/>
        <w:spacing w:line="276" w:lineRule="auto"/>
      </w:pPr>
      <w:r>
        <w:t>Perspective</w:t>
      </w:r>
    </w:p>
    <w:p w14:paraId="4F98D505" w14:textId="77777777" w:rsidR="00B9565B" w:rsidRDefault="00B9565B" w:rsidP="00B9565B">
      <w:pPr>
        <w:autoSpaceDE w:val="0"/>
        <w:autoSpaceDN w:val="0"/>
        <w:adjustRightInd w:val="0"/>
        <w:spacing w:after="0"/>
        <w:rPr>
          <w:b/>
          <w:bCs/>
          <w:i/>
        </w:rPr>
      </w:pPr>
      <w:r>
        <w:rPr>
          <w:b/>
          <w:bCs/>
          <w:i/>
        </w:rPr>
        <w:t>Sample 1</w:t>
      </w:r>
    </w:p>
    <w:p w14:paraId="35310CCA" w14:textId="77777777" w:rsidR="00B9565B" w:rsidRDefault="00B9565B" w:rsidP="00B9565B">
      <w:pPr>
        <w:autoSpaceDE w:val="0"/>
        <w:autoSpaceDN w:val="0"/>
        <w:adjustRightInd w:val="0"/>
        <w:spacing w:after="0"/>
      </w:pPr>
      <w:r>
        <w:t>During the Term, the Parties will seek to build on the good relations between the Parties through careful consideration and mutual appreciation of the perspective of the other Party on all matters and questions that arise during the lifetime of the Agreement. The Parties appreciate and respect there may be occasions where they have differing views and perspectives. Notwithstanding the terms of the Agreement, the Parties desire to have a harmonious working-together relationship and will counsel all contributors to the performance of this Agreement to be courteous and respectful at all times.</w:t>
      </w:r>
    </w:p>
    <w:p w14:paraId="35C47168" w14:textId="77777777" w:rsidR="00B9565B" w:rsidRDefault="00B9565B" w:rsidP="00B9565B">
      <w:pPr>
        <w:autoSpaceDE w:val="0"/>
        <w:autoSpaceDN w:val="0"/>
        <w:adjustRightInd w:val="0"/>
        <w:spacing w:after="0"/>
        <w:rPr>
          <w:b/>
          <w:i/>
        </w:rPr>
      </w:pPr>
      <w:r>
        <w:rPr>
          <w:b/>
          <w:i/>
        </w:rPr>
        <w:t>Sample 2</w:t>
      </w:r>
    </w:p>
    <w:p w14:paraId="4C3F7C52" w14:textId="77777777" w:rsidR="00B9565B" w:rsidRDefault="00B9565B" w:rsidP="00B9565B">
      <w:pPr>
        <w:autoSpaceDE w:val="0"/>
        <w:autoSpaceDN w:val="0"/>
        <w:adjustRightInd w:val="0"/>
        <w:spacing w:after="0"/>
      </w:pPr>
      <w:r>
        <w:t>We encourage sharing and value diverse perspectives as a means to achieve our Shared Vision and Desired Outcomes. We collaborate and move forward with one voice.</w:t>
      </w:r>
    </w:p>
    <w:p w14:paraId="3A9131F4" w14:textId="77777777" w:rsidR="00B9565B" w:rsidRDefault="00B9565B" w:rsidP="00B9565B">
      <w:pPr>
        <w:autoSpaceDE w:val="0"/>
        <w:autoSpaceDN w:val="0"/>
        <w:adjustRightInd w:val="0"/>
        <w:spacing w:after="0"/>
        <w:rPr>
          <w:b/>
          <w:i/>
        </w:rPr>
      </w:pPr>
      <w:r>
        <w:rPr>
          <w:b/>
          <w:i/>
        </w:rPr>
        <w:t>Sample 3</w:t>
      </w:r>
    </w:p>
    <w:p w14:paraId="6F362126" w14:textId="77777777" w:rsidR="00B9565B" w:rsidRDefault="00B9565B" w:rsidP="00B9565B">
      <w:pPr>
        <w:autoSpaceDE w:val="0"/>
        <w:autoSpaceDN w:val="0"/>
        <w:adjustRightInd w:val="0"/>
        <w:spacing w:after="0"/>
      </w:pPr>
      <w:r>
        <w:t>We are on the same team working toward the same vision. We will operate utilizing facts and listen to and understand everyone’s point of view. We support asking tough questions, expecting good intentions. We will discuss, decide and deliver as one team. (ACT LIKE OWNERS)</w:t>
      </w:r>
    </w:p>
    <w:p w14:paraId="0AA2A1E6" w14:textId="77777777" w:rsidR="00B9565B" w:rsidRDefault="00B9565B" w:rsidP="00B9565B">
      <w:pPr>
        <w:autoSpaceDE w:val="0"/>
        <w:autoSpaceDN w:val="0"/>
        <w:adjustRightInd w:val="0"/>
        <w:spacing w:after="0"/>
        <w:rPr>
          <w:b/>
          <w:i/>
        </w:rPr>
      </w:pPr>
      <w:r>
        <w:rPr>
          <w:b/>
          <w:i/>
        </w:rPr>
        <w:t>Sample 4</w:t>
      </w:r>
    </w:p>
    <w:p w14:paraId="1C29A808" w14:textId="77777777" w:rsidR="00B9565B" w:rsidRDefault="00B9565B" w:rsidP="00B9565B">
      <w:pPr>
        <w:autoSpaceDE w:val="0"/>
        <w:autoSpaceDN w:val="0"/>
        <w:adjustRightInd w:val="0"/>
        <w:spacing w:after="0"/>
      </w:pPr>
      <w:r>
        <w:t>Together, we acknowledge and commit to learn from our past and move forward. We will pursue our Shared Vision as the primary focus of achievement and jointly champion changes that add value for our patients, families, communities, colleagues and ultimately ourselves. We will take a team approach to identify challenges, generate ideas, and together achieve our Desired Outcomes.</w:t>
      </w:r>
    </w:p>
    <w:p w14:paraId="05200C95" w14:textId="77777777" w:rsidR="00B9565B" w:rsidRDefault="00B9565B" w:rsidP="00B9565B">
      <w:pPr>
        <w:autoSpaceDE w:val="0"/>
        <w:autoSpaceDN w:val="0"/>
        <w:adjustRightInd w:val="0"/>
        <w:spacing w:after="0"/>
        <w:rPr>
          <w:b/>
          <w:i/>
        </w:rPr>
      </w:pPr>
      <w:r>
        <w:rPr>
          <w:b/>
          <w:i/>
        </w:rPr>
        <w:t>Sample 5</w:t>
      </w:r>
    </w:p>
    <w:p w14:paraId="398F6328" w14:textId="77777777" w:rsidR="00B9565B" w:rsidRDefault="00B9565B" w:rsidP="00B9565B">
      <w:pPr>
        <w:autoSpaceDE w:val="0"/>
        <w:autoSpaceDN w:val="0"/>
        <w:adjustRightInd w:val="0"/>
        <w:spacing w:after="0"/>
      </w:pPr>
      <w:r>
        <w:t>The Parties appreciate and respect there may be occasions where they have differing views and positions. We are committed to working together to foster a transparent relationship that values diversity of thought in the spirit of winning together.</w:t>
      </w:r>
    </w:p>
    <w:p w14:paraId="4CDBC3C2" w14:textId="77777777" w:rsidR="00B9565B" w:rsidRDefault="00B9565B" w:rsidP="00B9565B">
      <w:pPr>
        <w:autoSpaceDE w:val="0"/>
        <w:autoSpaceDN w:val="0"/>
        <w:adjustRightInd w:val="0"/>
        <w:spacing w:after="0"/>
        <w:rPr>
          <w:b/>
          <w:i/>
        </w:rPr>
      </w:pPr>
      <w:r>
        <w:rPr>
          <w:b/>
          <w:i/>
        </w:rPr>
        <w:t>Sample 6</w:t>
      </w:r>
    </w:p>
    <w:p w14:paraId="25F1B53B" w14:textId="77777777" w:rsidR="00B9565B" w:rsidRDefault="00B9565B" w:rsidP="00B9565B">
      <w:pPr>
        <w:autoSpaceDE w:val="0"/>
        <w:autoSpaceDN w:val="0"/>
        <w:adjustRightInd w:val="0"/>
        <w:spacing w:after="0"/>
      </w:pPr>
      <w:r>
        <w:t>The parties openly acknowledge and accept that each brings its own opinions and perspectives to the relationship. Both are valid. We encourage and value diverse perspectives and ideas. We view these as opportunities for improvement and commit to their implementation in order to deliver better solutions furthering our Shared Vision. We will actively seek and capture the synergies towards generating better solutions, continued learning, and deepened understanding to further our Shared Vision.</w:t>
      </w:r>
    </w:p>
    <w:p w14:paraId="44C26469" w14:textId="77777777" w:rsidR="00B9565B" w:rsidRDefault="00B9565B" w:rsidP="00B9565B">
      <w:pPr>
        <w:autoSpaceDE w:val="0"/>
        <w:autoSpaceDN w:val="0"/>
        <w:adjustRightInd w:val="0"/>
        <w:spacing w:after="0"/>
      </w:pPr>
    </w:p>
    <w:p w14:paraId="7092F106" w14:textId="77777777" w:rsidR="00B9565B" w:rsidRDefault="00B9565B" w:rsidP="00B9565B">
      <w:pPr>
        <w:autoSpaceDE w:val="0"/>
        <w:autoSpaceDN w:val="0"/>
        <w:adjustRightInd w:val="0"/>
        <w:spacing w:after="0"/>
        <w:rPr>
          <w:b/>
        </w:rPr>
      </w:pPr>
      <w:r>
        <w:rPr>
          <w:b/>
        </w:rPr>
        <w:t>Your Statement:</w:t>
      </w:r>
    </w:p>
    <w:tbl>
      <w:tblPr>
        <w:tblStyle w:val="TableGrid"/>
        <w:tblW w:w="0" w:type="auto"/>
        <w:tblLook w:val="04A0" w:firstRow="1" w:lastRow="0" w:firstColumn="1" w:lastColumn="0" w:noHBand="0" w:noVBand="1"/>
      </w:tblPr>
      <w:tblGrid>
        <w:gridCol w:w="9350"/>
      </w:tblGrid>
      <w:tr w:rsidR="00B9565B" w14:paraId="2CCC3175" w14:textId="77777777" w:rsidTr="00B9565B">
        <w:trPr>
          <w:trHeight w:val="1152"/>
        </w:trPr>
        <w:tc>
          <w:tcPr>
            <w:tcW w:w="9350" w:type="dxa"/>
            <w:tcBorders>
              <w:top w:val="single" w:sz="4" w:space="0" w:color="auto"/>
              <w:left w:val="single" w:sz="4" w:space="0" w:color="auto"/>
              <w:bottom w:val="single" w:sz="4" w:space="0" w:color="auto"/>
              <w:right w:val="single" w:sz="4" w:space="0" w:color="auto"/>
            </w:tcBorders>
          </w:tcPr>
          <w:p w14:paraId="4709786A" w14:textId="77777777" w:rsidR="00B9565B" w:rsidRDefault="00B9565B">
            <w:pPr>
              <w:autoSpaceDE w:val="0"/>
              <w:autoSpaceDN w:val="0"/>
              <w:adjustRightInd w:val="0"/>
              <w:spacing w:after="0"/>
              <w:rPr>
                <w:b/>
              </w:rPr>
            </w:pPr>
          </w:p>
          <w:p w14:paraId="02ECFDDB" w14:textId="77777777" w:rsidR="00382CA6" w:rsidRDefault="00382CA6">
            <w:pPr>
              <w:autoSpaceDE w:val="0"/>
              <w:autoSpaceDN w:val="0"/>
              <w:adjustRightInd w:val="0"/>
              <w:spacing w:after="0"/>
              <w:rPr>
                <w:b/>
              </w:rPr>
            </w:pPr>
          </w:p>
          <w:p w14:paraId="411D2D5C" w14:textId="77777777" w:rsidR="00382CA6" w:rsidRDefault="00382CA6">
            <w:pPr>
              <w:autoSpaceDE w:val="0"/>
              <w:autoSpaceDN w:val="0"/>
              <w:adjustRightInd w:val="0"/>
              <w:spacing w:after="0"/>
              <w:rPr>
                <w:b/>
              </w:rPr>
            </w:pPr>
          </w:p>
          <w:p w14:paraId="2484CE9C" w14:textId="77777777" w:rsidR="00382CA6" w:rsidRDefault="00382CA6">
            <w:pPr>
              <w:autoSpaceDE w:val="0"/>
              <w:autoSpaceDN w:val="0"/>
              <w:adjustRightInd w:val="0"/>
              <w:spacing w:after="0"/>
              <w:rPr>
                <w:b/>
              </w:rPr>
            </w:pPr>
          </w:p>
          <w:p w14:paraId="3F308691" w14:textId="77777777" w:rsidR="00382CA6" w:rsidRDefault="00382CA6">
            <w:pPr>
              <w:autoSpaceDE w:val="0"/>
              <w:autoSpaceDN w:val="0"/>
              <w:adjustRightInd w:val="0"/>
              <w:spacing w:after="0"/>
              <w:rPr>
                <w:b/>
              </w:rPr>
            </w:pPr>
          </w:p>
          <w:p w14:paraId="047E5ECF" w14:textId="77777777" w:rsidR="00382CA6" w:rsidRDefault="00382CA6">
            <w:pPr>
              <w:autoSpaceDE w:val="0"/>
              <w:autoSpaceDN w:val="0"/>
              <w:adjustRightInd w:val="0"/>
              <w:spacing w:after="0"/>
              <w:rPr>
                <w:b/>
              </w:rPr>
            </w:pPr>
          </w:p>
          <w:p w14:paraId="6A3318D2" w14:textId="77777777" w:rsidR="00382CA6" w:rsidRDefault="00382CA6">
            <w:pPr>
              <w:autoSpaceDE w:val="0"/>
              <w:autoSpaceDN w:val="0"/>
              <w:adjustRightInd w:val="0"/>
              <w:spacing w:after="0"/>
              <w:rPr>
                <w:b/>
              </w:rPr>
            </w:pPr>
          </w:p>
          <w:p w14:paraId="16186D05" w14:textId="77777777" w:rsidR="00382CA6" w:rsidRDefault="00382CA6">
            <w:pPr>
              <w:autoSpaceDE w:val="0"/>
              <w:autoSpaceDN w:val="0"/>
              <w:adjustRightInd w:val="0"/>
              <w:spacing w:after="0"/>
              <w:rPr>
                <w:b/>
              </w:rPr>
            </w:pPr>
          </w:p>
          <w:p w14:paraId="50356E10" w14:textId="421B09E5" w:rsidR="00382CA6" w:rsidRDefault="00382CA6">
            <w:pPr>
              <w:autoSpaceDE w:val="0"/>
              <w:autoSpaceDN w:val="0"/>
              <w:adjustRightInd w:val="0"/>
              <w:spacing w:after="0"/>
              <w:rPr>
                <w:b/>
              </w:rPr>
            </w:pPr>
          </w:p>
        </w:tc>
      </w:tr>
    </w:tbl>
    <w:p w14:paraId="14083483" w14:textId="77777777" w:rsidR="00B9565B" w:rsidRDefault="00B9565B" w:rsidP="00B9565B">
      <w:pPr>
        <w:pStyle w:val="Heading4"/>
      </w:pPr>
      <w:r>
        <w:t>Communication</w:t>
      </w:r>
    </w:p>
    <w:p w14:paraId="19D33060" w14:textId="77777777" w:rsidR="00B9565B" w:rsidRDefault="00B9565B" w:rsidP="00B9565B">
      <w:pPr>
        <w:autoSpaceDE w:val="0"/>
        <w:autoSpaceDN w:val="0"/>
        <w:adjustRightInd w:val="0"/>
        <w:spacing w:after="0"/>
        <w:rPr>
          <w:b/>
          <w:bCs/>
          <w:i/>
        </w:rPr>
      </w:pPr>
      <w:r>
        <w:rPr>
          <w:b/>
          <w:bCs/>
          <w:i/>
        </w:rPr>
        <w:t>Sample 1:</w:t>
      </w:r>
    </w:p>
    <w:p w14:paraId="55F3A1D9" w14:textId="77777777" w:rsidR="00B9565B" w:rsidRDefault="00B9565B" w:rsidP="00B9565B">
      <w:pPr>
        <w:autoSpaceDE w:val="0"/>
        <w:autoSpaceDN w:val="0"/>
        <w:adjustRightInd w:val="0"/>
        <w:spacing w:after="0"/>
        <w:rPr>
          <w:b/>
          <w:bCs/>
          <w:i/>
        </w:rPr>
      </w:pPr>
      <w:r>
        <w:t>The Parties will, at their mutual convenience, begin regular and frequent dialogue and, where applicable, organize a schedule of working initiatives including but not limited to face-to-face meetings with key senior leaders, and embark on employee exchanges, joint working-level forums and relevant company events to further deeper mutual understanding to assist attainment of the Shared Vision. The precise method and manner for these and other meetings will be detailed in the Governance Statement. The Parties may, at their own election, nominate suitable representatives to enhance understanding and communication between the Parties and will make known to the other Party any relevant and appropriate matters that would assist and enable the other Party to further succeed in the delivery of their specific obligations in this Agreement.</w:t>
      </w:r>
    </w:p>
    <w:p w14:paraId="7E94ECE7" w14:textId="77777777" w:rsidR="00B9565B" w:rsidRDefault="00B9565B" w:rsidP="00B9565B">
      <w:pPr>
        <w:autoSpaceDE w:val="0"/>
        <w:autoSpaceDN w:val="0"/>
        <w:adjustRightInd w:val="0"/>
        <w:spacing w:after="0"/>
        <w:rPr>
          <w:b/>
          <w:bCs/>
          <w:i/>
        </w:rPr>
      </w:pPr>
      <w:r>
        <w:rPr>
          <w:b/>
          <w:bCs/>
          <w:i/>
        </w:rPr>
        <w:t>Sample 2:</w:t>
      </w:r>
    </w:p>
    <w:p w14:paraId="3251496A" w14:textId="77777777" w:rsidR="00B9565B" w:rsidRDefault="00B9565B" w:rsidP="00B9565B">
      <w:pPr>
        <w:autoSpaceDE w:val="0"/>
        <w:autoSpaceDN w:val="0"/>
        <w:adjustRightInd w:val="0"/>
        <w:spacing w:after="0"/>
        <w:rPr>
          <w:bCs/>
        </w:rPr>
      </w:pPr>
      <w:r>
        <w:rPr>
          <w:bCs/>
        </w:rPr>
        <w:t>The Parties will engage in regular and frequent dialogue and, where applicable, organize a schedule of working initiatives and meetings in support to realize this Shared Vision. The precise method and manner for these and other communications will be detailed in the Governance Statement. In pursuit of this, the teams commit to the following principles:</w:t>
      </w:r>
    </w:p>
    <w:p w14:paraId="737A25C5" w14:textId="77777777" w:rsidR="00B9565B" w:rsidRDefault="00B9565B" w:rsidP="00B9565B">
      <w:pPr>
        <w:pStyle w:val="ListParagraph"/>
        <w:numPr>
          <w:ilvl w:val="0"/>
          <w:numId w:val="40"/>
        </w:numPr>
        <w:autoSpaceDE w:val="0"/>
        <w:autoSpaceDN w:val="0"/>
        <w:adjustRightInd w:val="0"/>
        <w:spacing w:after="0"/>
        <w:rPr>
          <w:bCs/>
        </w:rPr>
      </w:pPr>
      <w:r>
        <w:rPr>
          <w:bCs/>
        </w:rPr>
        <w:t>Openness and honesty</w:t>
      </w:r>
    </w:p>
    <w:p w14:paraId="3007F499" w14:textId="77777777" w:rsidR="00B9565B" w:rsidRDefault="00B9565B" w:rsidP="00B9565B">
      <w:pPr>
        <w:pStyle w:val="ListParagraph"/>
        <w:numPr>
          <w:ilvl w:val="0"/>
          <w:numId w:val="40"/>
        </w:numPr>
        <w:autoSpaceDE w:val="0"/>
        <w:autoSpaceDN w:val="0"/>
        <w:adjustRightInd w:val="0"/>
        <w:spacing w:after="0"/>
        <w:rPr>
          <w:bCs/>
        </w:rPr>
      </w:pPr>
      <w:r>
        <w:rPr>
          <w:bCs/>
        </w:rPr>
        <w:t>Regular engagement reviews and evaluations</w:t>
      </w:r>
    </w:p>
    <w:p w14:paraId="3C3F5924" w14:textId="77777777" w:rsidR="00B9565B" w:rsidRDefault="00B9565B" w:rsidP="00B9565B">
      <w:pPr>
        <w:pStyle w:val="ListParagraph"/>
        <w:numPr>
          <w:ilvl w:val="0"/>
          <w:numId w:val="40"/>
        </w:numPr>
        <w:autoSpaceDE w:val="0"/>
        <w:autoSpaceDN w:val="0"/>
        <w:adjustRightInd w:val="0"/>
        <w:spacing w:after="0"/>
        <w:rPr>
          <w:bCs/>
        </w:rPr>
      </w:pPr>
      <w:r>
        <w:rPr>
          <w:bCs/>
        </w:rPr>
        <w:t>Proactive and collaborative dialog to resolve issues</w:t>
      </w:r>
    </w:p>
    <w:p w14:paraId="654B7F76" w14:textId="77777777" w:rsidR="00B9565B" w:rsidRDefault="00B9565B" w:rsidP="00B9565B">
      <w:pPr>
        <w:pStyle w:val="ListParagraph"/>
        <w:numPr>
          <w:ilvl w:val="0"/>
          <w:numId w:val="40"/>
        </w:numPr>
        <w:autoSpaceDE w:val="0"/>
        <w:autoSpaceDN w:val="0"/>
        <w:adjustRightInd w:val="0"/>
        <w:spacing w:after="0"/>
        <w:rPr>
          <w:bCs/>
        </w:rPr>
      </w:pPr>
      <w:r>
        <w:rPr>
          <w:bCs/>
        </w:rPr>
        <w:t>Respect for each other</w:t>
      </w:r>
    </w:p>
    <w:p w14:paraId="1C65B35A" w14:textId="77777777" w:rsidR="00B9565B" w:rsidRDefault="00B9565B" w:rsidP="00B9565B">
      <w:pPr>
        <w:pStyle w:val="ListParagraph"/>
        <w:numPr>
          <w:ilvl w:val="0"/>
          <w:numId w:val="40"/>
        </w:numPr>
        <w:autoSpaceDE w:val="0"/>
        <w:autoSpaceDN w:val="0"/>
        <w:adjustRightInd w:val="0"/>
        <w:spacing w:after="0"/>
        <w:rPr>
          <w:bCs/>
        </w:rPr>
      </w:pPr>
      <w:r>
        <w:rPr>
          <w:bCs/>
        </w:rPr>
        <w:t>Embrace an atmosphere of inclusiveness</w:t>
      </w:r>
    </w:p>
    <w:p w14:paraId="049E433D" w14:textId="77777777" w:rsidR="00B9565B" w:rsidRDefault="00B9565B" w:rsidP="00B9565B">
      <w:pPr>
        <w:autoSpaceDE w:val="0"/>
        <w:autoSpaceDN w:val="0"/>
        <w:adjustRightInd w:val="0"/>
        <w:spacing w:after="0"/>
        <w:rPr>
          <w:bCs/>
        </w:rPr>
      </w:pPr>
      <w:r>
        <w:rPr>
          <w:bCs/>
        </w:rPr>
        <w:t>We embrace a commitment to these principles throughout the life of this agreement and intend these principles shall survive changes in leadership and personnel.</w:t>
      </w:r>
    </w:p>
    <w:p w14:paraId="46862FD6" w14:textId="77777777" w:rsidR="00B9565B" w:rsidRDefault="00B9565B" w:rsidP="00B9565B">
      <w:pPr>
        <w:autoSpaceDE w:val="0"/>
        <w:autoSpaceDN w:val="0"/>
        <w:adjustRightInd w:val="0"/>
        <w:spacing w:after="0"/>
        <w:rPr>
          <w:b/>
          <w:bCs/>
          <w:i/>
        </w:rPr>
      </w:pPr>
      <w:r>
        <w:rPr>
          <w:b/>
          <w:bCs/>
          <w:i/>
        </w:rPr>
        <w:t>Sample 3:</w:t>
      </w:r>
    </w:p>
    <w:p w14:paraId="24E5F2D2" w14:textId="77777777" w:rsidR="00B9565B" w:rsidRDefault="00B9565B" w:rsidP="00B9565B">
      <w:pPr>
        <w:autoSpaceDE w:val="0"/>
        <w:autoSpaceDN w:val="0"/>
        <w:adjustRightInd w:val="0"/>
        <w:spacing w:after="0"/>
      </w:pPr>
      <w:r>
        <w:t>We will proactively engage in an open and receptive manner providing timely, relevant and transparent information. We will “tell it like it is” regardless of the message with a focus on solutions rather than blame. We will share openly, listen actively and communicate with one voice. Communications, both formal and informal, will follow the process defined in the Governance section.</w:t>
      </w:r>
    </w:p>
    <w:p w14:paraId="24A1201B" w14:textId="77777777" w:rsidR="00B9565B" w:rsidRDefault="00B9565B" w:rsidP="00B9565B">
      <w:pPr>
        <w:autoSpaceDE w:val="0"/>
        <w:autoSpaceDN w:val="0"/>
        <w:adjustRightInd w:val="0"/>
        <w:spacing w:after="0"/>
        <w:rPr>
          <w:b/>
          <w:bCs/>
          <w:i/>
        </w:rPr>
      </w:pPr>
      <w:r>
        <w:rPr>
          <w:b/>
          <w:bCs/>
          <w:i/>
        </w:rPr>
        <w:t>Sample 4:</w:t>
      </w:r>
    </w:p>
    <w:p w14:paraId="54598007" w14:textId="77777777" w:rsidR="00B9565B" w:rsidRDefault="00B9565B" w:rsidP="00B9565B">
      <w:pPr>
        <w:autoSpaceDE w:val="0"/>
        <w:autoSpaceDN w:val="0"/>
        <w:adjustRightInd w:val="0"/>
        <w:spacing w:after="0"/>
        <w:rPr>
          <w:bCs/>
        </w:rPr>
      </w:pPr>
      <w:r>
        <w:rPr>
          <w:bCs/>
        </w:rPr>
        <w:t>Communication: We will engage in proactive dialogue and transparency in a safe, collaborative environment to support our Shared Vision. In this pursuit, we commit to:</w:t>
      </w:r>
    </w:p>
    <w:p w14:paraId="08916CAE" w14:textId="77777777" w:rsidR="00B9565B" w:rsidRDefault="00B9565B" w:rsidP="00B9565B">
      <w:pPr>
        <w:pStyle w:val="ListParagraph"/>
        <w:numPr>
          <w:ilvl w:val="0"/>
          <w:numId w:val="41"/>
        </w:numPr>
        <w:autoSpaceDE w:val="0"/>
        <w:autoSpaceDN w:val="0"/>
        <w:adjustRightInd w:val="0"/>
        <w:spacing w:after="0"/>
        <w:rPr>
          <w:bCs/>
        </w:rPr>
      </w:pPr>
      <w:r>
        <w:rPr>
          <w:bCs/>
        </w:rPr>
        <w:t>Listen actively</w:t>
      </w:r>
    </w:p>
    <w:p w14:paraId="4E030469" w14:textId="77777777" w:rsidR="00B9565B" w:rsidRDefault="00B9565B" w:rsidP="00B9565B">
      <w:pPr>
        <w:pStyle w:val="ListParagraph"/>
        <w:numPr>
          <w:ilvl w:val="0"/>
          <w:numId w:val="41"/>
        </w:numPr>
        <w:autoSpaceDE w:val="0"/>
        <w:autoSpaceDN w:val="0"/>
        <w:adjustRightInd w:val="0"/>
        <w:spacing w:after="0"/>
        <w:rPr>
          <w:bCs/>
        </w:rPr>
      </w:pPr>
      <w:r>
        <w:rPr>
          <w:bCs/>
        </w:rPr>
        <w:t>Encourage participation</w:t>
      </w:r>
    </w:p>
    <w:p w14:paraId="64CD08A2" w14:textId="77777777" w:rsidR="00B9565B" w:rsidRDefault="00B9565B" w:rsidP="00B9565B">
      <w:pPr>
        <w:pStyle w:val="ListParagraph"/>
        <w:numPr>
          <w:ilvl w:val="0"/>
          <w:numId w:val="41"/>
        </w:numPr>
        <w:autoSpaceDE w:val="0"/>
        <w:autoSpaceDN w:val="0"/>
        <w:adjustRightInd w:val="0"/>
        <w:spacing w:after="0"/>
        <w:rPr>
          <w:bCs/>
        </w:rPr>
      </w:pPr>
      <w:r>
        <w:rPr>
          <w:bCs/>
        </w:rPr>
        <w:t>Seek clarity and be curious</w:t>
      </w:r>
    </w:p>
    <w:p w14:paraId="28D11C8C" w14:textId="77777777" w:rsidR="00B9565B" w:rsidRDefault="00B9565B" w:rsidP="00B9565B">
      <w:pPr>
        <w:pStyle w:val="ListParagraph"/>
        <w:numPr>
          <w:ilvl w:val="0"/>
          <w:numId w:val="41"/>
        </w:numPr>
        <w:autoSpaceDE w:val="0"/>
        <w:autoSpaceDN w:val="0"/>
        <w:adjustRightInd w:val="0"/>
        <w:spacing w:after="0"/>
        <w:rPr>
          <w:bCs/>
        </w:rPr>
      </w:pPr>
      <w:r>
        <w:rPr>
          <w:bCs/>
        </w:rPr>
        <w:t>Say what we mean</w:t>
      </w:r>
    </w:p>
    <w:p w14:paraId="7940FDB3" w14:textId="77777777" w:rsidR="00B9565B" w:rsidRDefault="00B9565B" w:rsidP="00B9565B">
      <w:pPr>
        <w:pStyle w:val="ListParagraph"/>
        <w:numPr>
          <w:ilvl w:val="0"/>
          <w:numId w:val="41"/>
        </w:numPr>
        <w:autoSpaceDE w:val="0"/>
        <w:autoSpaceDN w:val="0"/>
        <w:adjustRightInd w:val="0"/>
        <w:spacing w:after="0"/>
        <w:rPr>
          <w:bCs/>
        </w:rPr>
      </w:pPr>
      <w:r>
        <w:rPr>
          <w:bCs/>
        </w:rPr>
        <w:t>Be kind</w:t>
      </w:r>
    </w:p>
    <w:p w14:paraId="4D51A9DF" w14:textId="77777777" w:rsidR="00B9565B" w:rsidRDefault="00B9565B" w:rsidP="00B9565B">
      <w:pPr>
        <w:pStyle w:val="ListParagraph"/>
        <w:numPr>
          <w:ilvl w:val="0"/>
          <w:numId w:val="41"/>
        </w:numPr>
        <w:autoSpaceDE w:val="0"/>
        <w:autoSpaceDN w:val="0"/>
        <w:adjustRightInd w:val="0"/>
        <w:spacing w:after="0"/>
        <w:rPr>
          <w:bCs/>
        </w:rPr>
      </w:pPr>
      <w:r>
        <w:rPr>
          <w:bCs/>
        </w:rPr>
        <w:t>Hold good intentions</w:t>
      </w:r>
    </w:p>
    <w:p w14:paraId="50EEB4F0" w14:textId="77777777" w:rsidR="00B9565B" w:rsidRDefault="00B9565B" w:rsidP="00B9565B">
      <w:pPr>
        <w:pStyle w:val="ListParagraph"/>
        <w:numPr>
          <w:ilvl w:val="0"/>
          <w:numId w:val="41"/>
        </w:numPr>
        <w:autoSpaceDE w:val="0"/>
        <w:autoSpaceDN w:val="0"/>
        <w:adjustRightInd w:val="0"/>
        <w:spacing w:after="0"/>
        <w:rPr>
          <w:bCs/>
        </w:rPr>
      </w:pPr>
      <w:r>
        <w:rPr>
          <w:bCs/>
        </w:rPr>
        <w:t>Be hard on the problem, not the person</w:t>
      </w:r>
    </w:p>
    <w:p w14:paraId="70A04EB9" w14:textId="77777777" w:rsidR="00B9565B" w:rsidRDefault="00B9565B" w:rsidP="00B9565B">
      <w:pPr>
        <w:pStyle w:val="ListParagraph"/>
        <w:numPr>
          <w:ilvl w:val="0"/>
          <w:numId w:val="41"/>
        </w:numPr>
        <w:autoSpaceDE w:val="0"/>
        <w:autoSpaceDN w:val="0"/>
        <w:adjustRightInd w:val="0"/>
        <w:spacing w:after="0"/>
        <w:rPr>
          <w:bCs/>
        </w:rPr>
      </w:pPr>
      <w:r>
        <w:rPr>
          <w:bCs/>
        </w:rPr>
        <w:t>Have courage for difficult conversations</w:t>
      </w:r>
    </w:p>
    <w:p w14:paraId="50F912DB" w14:textId="77777777" w:rsidR="00B9565B" w:rsidRDefault="00B9565B" w:rsidP="00B9565B">
      <w:pPr>
        <w:pStyle w:val="ListParagraph"/>
        <w:numPr>
          <w:ilvl w:val="0"/>
          <w:numId w:val="41"/>
        </w:numPr>
        <w:autoSpaceDE w:val="0"/>
        <w:autoSpaceDN w:val="0"/>
        <w:adjustRightInd w:val="0"/>
        <w:spacing w:after="0"/>
        <w:rPr>
          <w:bCs/>
        </w:rPr>
      </w:pPr>
      <w:r>
        <w:rPr>
          <w:bCs/>
        </w:rPr>
        <w:t>Share information and discuss interpretation</w:t>
      </w:r>
    </w:p>
    <w:p w14:paraId="7E553AF0" w14:textId="77777777" w:rsidR="00B9565B" w:rsidRDefault="00B9565B" w:rsidP="00B9565B">
      <w:pPr>
        <w:spacing w:after="200"/>
        <w:rPr>
          <w:b/>
          <w:bCs/>
          <w:i/>
        </w:rPr>
      </w:pPr>
      <w:r>
        <w:rPr>
          <w:b/>
          <w:bCs/>
          <w:i/>
        </w:rPr>
        <w:br w:type="page"/>
      </w:r>
    </w:p>
    <w:p w14:paraId="26C31229" w14:textId="77777777" w:rsidR="00B9565B" w:rsidRDefault="00B9565B" w:rsidP="00B9565B">
      <w:pPr>
        <w:autoSpaceDE w:val="0"/>
        <w:autoSpaceDN w:val="0"/>
        <w:adjustRightInd w:val="0"/>
        <w:spacing w:after="0"/>
        <w:rPr>
          <w:b/>
          <w:bCs/>
          <w:i/>
        </w:rPr>
      </w:pPr>
      <w:r>
        <w:rPr>
          <w:b/>
          <w:bCs/>
          <w:i/>
        </w:rPr>
        <w:t>Sample 5:</w:t>
      </w:r>
    </w:p>
    <w:p w14:paraId="249C63DF" w14:textId="77777777" w:rsidR="00B9565B" w:rsidRDefault="00B9565B" w:rsidP="00B9565B">
      <w:pPr>
        <w:autoSpaceDE w:val="0"/>
        <w:autoSpaceDN w:val="0"/>
        <w:adjustRightInd w:val="0"/>
        <w:spacing w:after="0"/>
        <w:rPr>
          <w:bCs/>
        </w:rPr>
      </w:pPr>
      <w:r>
        <w:rPr>
          <w:bCs/>
        </w:rPr>
        <w:t>We guarantee a safe environment to communicate real and complete expectations, opinions and motivations with a focus on solutions rather than blame (tell it like it is and keep it current).</w:t>
      </w:r>
    </w:p>
    <w:p w14:paraId="1EB02599" w14:textId="77777777" w:rsidR="00B9565B" w:rsidRDefault="00B9565B" w:rsidP="00B9565B">
      <w:pPr>
        <w:autoSpaceDE w:val="0"/>
        <w:autoSpaceDN w:val="0"/>
        <w:adjustRightInd w:val="0"/>
        <w:spacing w:after="0"/>
        <w:rPr>
          <w:b/>
          <w:bCs/>
          <w:i/>
        </w:rPr>
      </w:pPr>
      <w:r>
        <w:rPr>
          <w:b/>
          <w:bCs/>
          <w:i/>
        </w:rPr>
        <w:t>Sample 6:</w:t>
      </w:r>
    </w:p>
    <w:p w14:paraId="669F3246" w14:textId="77777777" w:rsidR="00B9565B" w:rsidRDefault="00B9565B" w:rsidP="00B9565B">
      <w:pPr>
        <w:spacing w:after="0"/>
      </w:pPr>
      <w:r>
        <w:t>We will have regular, respectful and transparent dialogue across all levels of the relationship that progresses the Shared Vision intent and maximizes mutual understanding. The precise method and manner for these and other meetings will be documented in the Governance section of the attachment.</w:t>
      </w:r>
    </w:p>
    <w:p w14:paraId="0458A384" w14:textId="77777777" w:rsidR="00B9565B" w:rsidRDefault="00B9565B" w:rsidP="00B9565B">
      <w:pPr>
        <w:autoSpaceDE w:val="0"/>
        <w:autoSpaceDN w:val="0"/>
        <w:adjustRightInd w:val="0"/>
        <w:spacing w:after="0"/>
        <w:rPr>
          <w:b/>
          <w:bCs/>
          <w:i/>
        </w:rPr>
      </w:pPr>
      <w:r>
        <w:rPr>
          <w:b/>
          <w:bCs/>
          <w:i/>
        </w:rPr>
        <w:t>Sample 7:</w:t>
      </w:r>
    </w:p>
    <w:p w14:paraId="5785AAA3" w14:textId="77777777" w:rsidR="00B9565B" w:rsidRDefault="00B9565B" w:rsidP="00B9565B">
      <w:pPr>
        <w:autoSpaceDE w:val="0"/>
        <w:autoSpaceDN w:val="0"/>
        <w:adjustRightInd w:val="0"/>
        <w:spacing w:after="0"/>
      </w:pPr>
      <w:r>
        <w:t>We will make time for meaningful dialogue and listen to each other to foster communication, based on these principles:</w:t>
      </w:r>
    </w:p>
    <w:p w14:paraId="3DF00515" w14:textId="77777777" w:rsidR="00B9565B" w:rsidRDefault="00B9565B" w:rsidP="00B9565B">
      <w:pPr>
        <w:pStyle w:val="ListParagraph"/>
        <w:numPr>
          <w:ilvl w:val="0"/>
          <w:numId w:val="42"/>
        </w:numPr>
        <w:autoSpaceDE w:val="0"/>
        <w:autoSpaceDN w:val="0"/>
        <w:adjustRightInd w:val="0"/>
        <w:spacing w:after="0"/>
      </w:pPr>
      <w:r>
        <w:t>Create a safe environment that nurtures open and genuine discussions</w:t>
      </w:r>
    </w:p>
    <w:p w14:paraId="3BFFD69D" w14:textId="77777777" w:rsidR="00B9565B" w:rsidRDefault="00B9565B" w:rsidP="00B9565B">
      <w:pPr>
        <w:pStyle w:val="ListParagraph"/>
        <w:numPr>
          <w:ilvl w:val="0"/>
          <w:numId w:val="42"/>
        </w:numPr>
        <w:autoSpaceDE w:val="0"/>
        <w:autoSpaceDN w:val="0"/>
        <w:adjustRightInd w:val="0"/>
        <w:spacing w:after="0"/>
      </w:pPr>
      <w:r>
        <w:t>Seek to understand before being understood</w:t>
      </w:r>
    </w:p>
    <w:p w14:paraId="60D912A9" w14:textId="77777777" w:rsidR="00B9565B" w:rsidRDefault="00B9565B" w:rsidP="00B9565B">
      <w:pPr>
        <w:autoSpaceDE w:val="0"/>
        <w:autoSpaceDN w:val="0"/>
        <w:adjustRightInd w:val="0"/>
        <w:spacing w:after="0"/>
        <w:rPr>
          <w:b/>
        </w:rPr>
      </w:pPr>
    </w:p>
    <w:p w14:paraId="02ADBE22" w14:textId="77777777" w:rsidR="00B9565B" w:rsidRDefault="00B9565B" w:rsidP="00B9565B">
      <w:pPr>
        <w:autoSpaceDE w:val="0"/>
        <w:autoSpaceDN w:val="0"/>
        <w:adjustRightInd w:val="0"/>
        <w:spacing w:after="0"/>
        <w:rPr>
          <w:b/>
        </w:rPr>
      </w:pPr>
      <w:r>
        <w:rPr>
          <w:b/>
        </w:rPr>
        <w:t>Your Statement:</w:t>
      </w:r>
    </w:p>
    <w:tbl>
      <w:tblPr>
        <w:tblStyle w:val="TableGrid"/>
        <w:tblW w:w="0" w:type="auto"/>
        <w:tblLook w:val="04A0" w:firstRow="1" w:lastRow="0" w:firstColumn="1" w:lastColumn="0" w:noHBand="0" w:noVBand="1"/>
      </w:tblPr>
      <w:tblGrid>
        <w:gridCol w:w="9350"/>
      </w:tblGrid>
      <w:tr w:rsidR="00B9565B" w14:paraId="3392C4ED" w14:textId="77777777" w:rsidTr="00B9565B">
        <w:trPr>
          <w:trHeight w:val="1152"/>
        </w:trPr>
        <w:tc>
          <w:tcPr>
            <w:tcW w:w="9350" w:type="dxa"/>
            <w:tcBorders>
              <w:top w:val="single" w:sz="4" w:space="0" w:color="auto"/>
              <w:left w:val="single" w:sz="4" w:space="0" w:color="auto"/>
              <w:bottom w:val="single" w:sz="4" w:space="0" w:color="auto"/>
              <w:right w:val="single" w:sz="4" w:space="0" w:color="auto"/>
            </w:tcBorders>
          </w:tcPr>
          <w:p w14:paraId="469F0D82" w14:textId="77777777" w:rsidR="00B9565B" w:rsidRDefault="00B9565B">
            <w:pPr>
              <w:autoSpaceDE w:val="0"/>
              <w:autoSpaceDN w:val="0"/>
              <w:adjustRightInd w:val="0"/>
              <w:spacing w:after="0"/>
              <w:rPr>
                <w:b/>
              </w:rPr>
            </w:pPr>
          </w:p>
          <w:p w14:paraId="53C420E9" w14:textId="77777777" w:rsidR="00382CA6" w:rsidRDefault="00382CA6">
            <w:pPr>
              <w:autoSpaceDE w:val="0"/>
              <w:autoSpaceDN w:val="0"/>
              <w:adjustRightInd w:val="0"/>
              <w:spacing w:after="0"/>
              <w:rPr>
                <w:b/>
              </w:rPr>
            </w:pPr>
          </w:p>
          <w:p w14:paraId="02402575" w14:textId="77777777" w:rsidR="00382CA6" w:rsidRDefault="00382CA6">
            <w:pPr>
              <w:autoSpaceDE w:val="0"/>
              <w:autoSpaceDN w:val="0"/>
              <w:adjustRightInd w:val="0"/>
              <w:spacing w:after="0"/>
              <w:rPr>
                <w:b/>
              </w:rPr>
            </w:pPr>
          </w:p>
          <w:p w14:paraId="2C111132" w14:textId="77777777" w:rsidR="00382CA6" w:rsidRDefault="00382CA6">
            <w:pPr>
              <w:autoSpaceDE w:val="0"/>
              <w:autoSpaceDN w:val="0"/>
              <w:adjustRightInd w:val="0"/>
              <w:spacing w:after="0"/>
              <w:rPr>
                <w:b/>
              </w:rPr>
            </w:pPr>
          </w:p>
          <w:p w14:paraId="5799D2DD" w14:textId="77777777" w:rsidR="00382CA6" w:rsidRDefault="00382CA6">
            <w:pPr>
              <w:autoSpaceDE w:val="0"/>
              <w:autoSpaceDN w:val="0"/>
              <w:adjustRightInd w:val="0"/>
              <w:spacing w:after="0"/>
              <w:rPr>
                <w:b/>
              </w:rPr>
            </w:pPr>
          </w:p>
          <w:p w14:paraId="5444CD35" w14:textId="77777777" w:rsidR="00382CA6" w:rsidRDefault="00382CA6">
            <w:pPr>
              <w:autoSpaceDE w:val="0"/>
              <w:autoSpaceDN w:val="0"/>
              <w:adjustRightInd w:val="0"/>
              <w:spacing w:after="0"/>
              <w:rPr>
                <w:b/>
              </w:rPr>
            </w:pPr>
          </w:p>
          <w:p w14:paraId="739EF60A" w14:textId="77777777" w:rsidR="00382CA6" w:rsidRDefault="00382CA6">
            <w:pPr>
              <w:autoSpaceDE w:val="0"/>
              <w:autoSpaceDN w:val="0"/>
              <w:adjustRightInd w:val="0"/>
              <w:spacing w:after="0"/>
              <w:rPr>
                <w:b/>
              </w:rPr>
            </w:pPr>
          </w:p>
          <w:p w14:paraId="40B5CF26" w14:textId="77777777" w:rsidR="00382CA6" w:rsidRDefault="00382CA6">
            <w:pPr>
              <w:autoSpaceDE w:val="0"/>
              <w:autoSpaceDN w:val="0"/>
              <w:adjustRightInd w:val="0"/>
              <w:spacing w:after="0"/>
              <w:rPr>
                <w:b/>
              </w:rPr>
            </w:pPr>
          </w:p>
          <w:p w14:paraId="2ADA3455" w14:textId="77777777" w:rsidR="00382CA6" w:rsidRDefault="00382CA6">
            <w:pPr>
              <w:autoSpaceDE w:val="0"/>
              <w:autoSpaceDN w:val="0"/>
              <w:adjustRightInd w:val="0"/>
              <w:spacing w:after="0"/>
              <w:rPr>
                <w:b/>
              </w:rPr>
            </w:pPr>
          </w:p>
          <w:p w14:paraId="45164891" w14:textId="77777777" w:rsidR="00382CA6" w:rsidRDefault="00382CA6">
            <w:pPr>
              <w:autoSpaceDE w:val="0"/>
              <w:autoSpaceDN w:val="0"/>
              <w:adjustRightInd w:val="0"/>
              <w:spacing w:after="0"/>
              <w:rPr>
                <w:b/>
              </w:rPr>
            </w:pPr>
          </w:p>
          <w:p w14:paraId="7FC822B8" w14:textId="77777777" w:rsidR="00382CA6" w:rsidRDefault="00382CA6">
            <w:pPr>
              <w:autoSpaceDE w:val="0"/>
              <w:autoSpaceDN w:val="0"/>
              <w:adjustRightInd w:val="0"/>
              <w:spacing w:after="0"/>
              <w:rPr>
                <w:b/>
              </w:rPr>
            </w:pPr>
          </w:p>
          <w:p w14:paraId="72C3A3A2" w14:textId="77777777" w:rsidR="00382CA6" w:rsidRDefault="00382CA6">
            <w:pPr>
              <w:autoSpaceDE w:val="0"/>
              <w:autoSpaceDN w:val="0"/>
              <w:adjustRightInd w:val="0"/>
              <w:spacing w:after="0"/>
              <w:rPr>
                <w:b/>
              </w:rPr>
            </w:pPr>
          </w:p>
          <w:p w14:paraId="23AC03BC" w14:textId="77777777" w:rsidR="00382CA6" w:rsidRDefault="00382CA6">
            <w:pPr>
              <w:autoSpaceDE w:val="0"/>
              <w:autoSpaceDN w:val="0"/>
              <w:adjustRightInd w:val="0"/>
              <w:spacing w:after="0"/>
              <w:rPr>
                <w:b/>
              </w:rPr>
            </w:pPr>
          </w:p>
          <w:p w14:paraId="4AA755F8" w14:textId="77777777" w:rsidR="00382CA6" w:rsidRDefault="00382CA6">
            <w:pPr>
              <w:autoSpaceDE w:val="0"/>
              <w:autoSpaceDN w:val="0"/>
              <w:adjustRightInd w:val="0"/>
              <w:spacing w:after="0"/>
              <w:rPr>
                <w:b/>
              </w:rPr>
            </w:pPr>
          </w:p>
          <w:p w14:paraId="5E63BE92" w14:textId="19180C94" w:rsidR="00382CA6" w:rsidRDefault="00382CA6">
            <w:pPr>
              <w:autoSpaceDE w:val="0"/>
              <w:autoSpaceDN w:val="0"/>
              <w:adjustRightInd w:val="0"/>
              <w:spacing w:after="0"/>
              <w:rPr>
                <w:b/>
              </w:rPr>
            </w:pPr>
          </w:p>
        </w:tc>
      </w:tr>
    </w:tbl>
    <w:p w14:paraId="2099996F" w14:textId="77777777" w:rsidR="00B9565B" w:rsidRDefault="00B9565B" w:rsidP="00B9565B">
      <w:pPr>
        <w:pStyle w:val="Heading2"/>
        <w:spacing w:line="276" w:lineRule="auto"/>
        <w:rPr>
          <w:sz w:val="28"/>
        </w:rPr>
      </w:pPr>
    </w:p>
    <w:p w14:paraId="7960E878" w14:textId="77777777" w:rsidR="00382CA6" w:rsidRDefault="00382CA6">
      <w:pPr>
        <w:spacing w:after="200"/>
        <w:rPr>
          <w:rFonts w:eastAsia="Arial"/>
          <w:b/>
          <w:color w:val="F77F00"/>
          <w:sz w:val="24"/>
          <w:szCs w:val="44"/>
        </w:rPr>
      </w:pPr>
      <w:r>
        <w:br w:type="page"/>
      </w:r>
    </w:p>
    <w:p w14:paraId="45CFE990" w14:textId="1099DA85" w:rsidR="00B9565B" w:rsidRDefault="00B9565B" w:rsidP="00B9565B">
      <w:pPr>
        <w:pStyle w:val="Heading4"/>
        <w:spacing w:line="276" w:lineRule="auto"/>
      </w:pPr>
      <w:r>
        <w:t>Feedback</w:t>
      </w:r>
    </w:p>
    <w:p w14:paraId="54402489" w14:textId="77777777" w:rsidR="00B9565B" w:rsidRDefault="00B9565B" w:rsidP="00B9565B">
      <w:pPr>
        <w:autoSpaceDE w:val="0"/>
        <w:autoSpaceDN w:val="0"/>
        <w:adjustRightInd w:val="0"/>
        <w:spacing w:after="0"/>
        <w:rPr>
          <w:b/>
          <w:i/>
        </w:rPr>
      </w:pPr>
      <w:r>
        <w:rPr>
          <w:b/>
          <w:i/>
        </w:rPr>
        <w:t>Sample 1</w:t>
      </w:r>
    </w:p>
    <w:p w14:paraId="3BC672D6" w14:textId="77777777" w:rsidR="00B9565B" w:rsidRDefault="00B9565B" w:rsidP="00B9565B">
      <w:pPr>
        <w:autoSpaceDE w:val="0"/>
        <w:autoSpaceDN w:val="0"/>
        <w:adjustRightInd w:val="0"/>
        <w:spacing w:after="0"/>
      </w:pPr>
      <w:r>
        <w:t>In pursuit of continuing good relations, the Parties will create a formal feedback process to assess the health and fitness of the relationship and will seek contributions from all employees, affiliates, and subcontractors involved in delivering the work. The feedback will be presented in the communication forum to the joint leadership team and will be utilized to guide any necessary adjustments to be made to support continued good relations between the Parties.</w:t>
      </w:r>
    </w:p>
    <w:p w14:paraId="47305821" w14:textId="77777777" w:rsidR="00B9565B" w:rsidRDefault="00B9565B" w:rsidP="00B9565B">
      <w:pPr>
        <w:autoSpaceDE w:val="0"/>
        <w:autoSpaceDN w:val="0"/>
        <w:adjustRightInd w:val="0"/>
        <w:spacing w:after="0"/>
        <w:rPr>
          <w:b/>
          <w:i/>
        </w:rPr>
      </w:pPr>
      <w:r>
        <w:rPr>
          <w:b/>
          <w:i/>
        </w:rPr>
        <w:t>Sample 2</w:t>
      </w:r>
    </w:p>
    <w:p w14:paraId="24B1C268" w14:textId="77777777" w:rsidR="00B9565B" w:rsidRDefault="00B9565B" w:rsidP="00B9565B">
      <w:pPr>
        <w:autoSpaceDE w:val="0"/>
        <w:autoSpaceDN w:val="0"/>
        <w:adjustRightInd w:val="0"/>
        <w:spacing w:after="0"/>
      </w:pPr>
      <w:r>
        <w:t>We commit to open and constructive two-way communication in a safe and collaborative environment.</w:t>
      </w:r>
    </w:p>
    <w:p w14:paraId="527BD025" w14:textId="77777777" w:rsidR="00B9565B" w:rsidRDefault="00B9565B" w:rsidP="00B9565B">
      <w:pPr>
        <w:autoSpaceDE w:val="0"/>
        <w:autoSpaceDN w:val="0"/>
        <w:adjustRightInd w:val="0"/>
        <w:spacing w:after="0"/>
        <w:rPr>
          <w:b/>
          <w:i/>
        </w:rPr>
      </w:pPr>
      <w:r>
        <w:rPr>
          <w:b/>
          <w:i/>
        </w:rPr>
        <w:t>Sample 3</w:t>
      </w:r>
    </w:p>
    <w:p w14:paraId="72ECF667" w14:textId="77777777" w:rsidR="00B9565B" w:rsidRDefault="00B9565B" w:rsidP="00B9565B">
      <w:pPr>
        <w:autoSpaceDE w:val="0"/>
        <w:autoSpaceDN w:val="0"/>
        <w:adjustRightInd w:val="0"/>
        <w:spacing w:after="0"/>
      </w:pPr>
      <w:r>
        <w:t>The parties will create a mutually safe environment and methodology for sharing of open, candid feedback (tell it like it is) that results in a respectful experience for all parties. Issues will be dealt with in a timely manner at the proper levels of the organization and only escalated in a joint manner with good intentions. Feedback should include frequent recognition and wins. Governance will contain a formalized process and ad hoc mechanism.</w:t>
      </w:r>
    </w:p>
    <w:p w14:paraId="07B5BAE4" w14:textId="77777777" w:rsidR="00B9565B" w:rsidRDefault="00B9565B" w:rsidP="00B9565B">
      <w:pPr>
        <w:autoSpaceDE w:val="0"/>
        <w:autoSpaceDN w:val="0"/>
        <w:adjustRightInd w:val="0"/>
        <w:spacing w:after="0"/>
        <w:rPr>
          <w:b/>
          <w:i/>
        </w:rPr>
      </w:pPr>
      <w:r>
        <w:rPr>
          <w:b/>
          <w:i/>
        </w:rPr>
        <w:t>Sample 4</w:t>
      </w:r>
    </w:p>
    <w:p w14:paraId="166CEA35" w14:textId="241CD722" w:rsidR="00382CA6" w:rsidRDefault="00B9565B" w:rsidP="00786E22">
      <w:pPr>
        <w:autoSpaceDE w:val="0"/>
        <w:autoSpaceDN w:val="0"/>
        <w:adjustRightInd w:val="0"/>
        <w:spacing w:after="0"/>
        <w:rPr>
          <w:b/>
          <w:i/>
        </w:rPr>
      </w:pPr>
      <w:r>
        <w:t>The Parties will create a formal feedback process to assess the health and fitness of the relationship. The feedback will be presented in the communication forum to the joint leadership team and will be utilized to guide any necessary adjustments to be made to support continued good relations between the Parties.</w:t>
      </w:r>
    </w:p>
    <w:p w14:paraId="7E96E03B" w14:textId="017604E1" w:rsidR="00382CA6" w:rsidRDefault="00B9565B" w:rsidP="00786E22">
      <w:pPr>
        <w:spacing w:after="0"/>
        <w:rPr>
          <w:b/>
          <w:i/>
        </w:rPr>
      </w:pPr>
      <w:r>
        <w:rPr>
          <w:b/>
          <w:i/>
        </w:rPr>
        <w:t>Sample 5</w:t>
      </w:r>
    </w:p>
    <w:p w14:paraId="292B8EE8" w14:textId="77777777" w:rsidR="00B9565B" w:rsidRDefault="00B9565B" w:rsidP="00786E22">
      <w:pPr>
        <w:spacing w:after="200"/>
      </w:pPr>
      <w:r>
        <w:t>We will hold each other accountable and agree on a methodology for sharing experiences that result in a positive outcome. In pursuit of a trusting partnership:</w:t>
      </w:r>
    </w:p>
    <w:p w14:paraId="0716248A" w14:textId="77777777" w:rsidR="00B9565B" w:rsidRDefault="00B9565B" w:rsidP="00B9565B">
      <w:pPr>
        <w:pStyle w:val="ListParagraph"/>
        <w:numPr>
          <w:ilvl w:val="0"/>
          <w:numId w:val="43"/>
        </w:numPr>
        <w:autoSpaceDE w:val="0"/>
        <w:autoSpaceDN w:val="0"/>
        <w:adjustRightInd w:val="0"/>
        <w:spacing w:after="0"/>
      </w:pPr>
      <w:r>
        <w:t>We will regularly assess the pulse of the relationship</w:t>
      </w:r>
    </w:p>
    <w:p w14:paraId="778475D5" w14:textId="77777777" w:rsidR="00B9565B" w:rsidRDefault="00B9565B" w:rsidP="00B9565B">
      <w:pPr>
        <w:pStyle w:val="ListParagraph"/>
        <w:numPr>
          <w:ilvl w:val="0"/>
          <w:numId w:val="43"/>
        </w:numPr>
        <w:autoSpaceDE w:val="0"/>
        <w:autoSpaceDN w:val="0"/>
        <w:adjustRightInd w:val="0"/>
        <w:spacing w:after="0"/>
      </w:pPr>
      <w:r>
        <w:t>We will seek contributions from our stakeholders</w:t>
      </w:r>
    </w:p>
    <w:p w14:paraId="2FA952F5" w14:textId="77777777" w:rsidR="00B9565B" w:rsidRDefault="00B9565B" w:rsidP="00B9565B">
      <w:pPr>
        <w:pStyle w:val="ListParagraph"/>
        <w:numPr>
          <w:ilvl w:val="0"/>
          <w:numId w:val="43"/>
        </w:numPr>
        <w:autoSpaceDE w:val="0"/>
        <w:autoSpaceDN w:val="0"/>
        <w:adjustRightInd w:val="0"/>
        <w:spacing w:after="0"/>
      </w:pPr>
      <w:r>
        <w:t>We will ensure constructive feedback is an integral part of our culture</w:t>
      </w:r>
    </w:p>
    <w:p w14:paraId="0DE04E1C" w14:textId="77777777" w:rsidR="00B9565B" w:rsidRDefault="00B9565B" w:rsidP="00B9565B">
      <w:pPr>
        <w:autoSpaceDE w:val="0"/>
        <w:autoSpaceDN w:val="0"/>
        <w:adjustRightInd w:val="0"/>
        <w:spacing w:after="0"/>
      </w:pPr>
      <w:r>
        <w:t>This will be used to guide necessary adjustments to strengthen our relationship</w:t>
      </w:r>
    </w:p>
    <w:p w14:paraId="71213820" w14:textId="77777777" w:rsidR="00B9565B" w:rsidRDefault="00B9565B" w:rsidP="00B9565B">
      <w:pPr>
        <w:pStyle w:val="ListParagraph"/>
        <w:numPr>
          <w:ilvl w:val="0"/>
          <w:numId w:val="44"/>
        </w:numPr>
        <w:autoSpaceDE w:val="0"/>
        <w:autoSpaceDN w:val="0"/>
        <w:adjustRightInd w:val="0"/>
        <w:spacing w:after="0"/>
        <w:ind w:left="720"/>
      </w:pPr>
      <w:r>
        <w:t>We will celebrate our successes!</w:t>
      </w:r>
    </w:p>
    <w:p w14:paraId="2273070F" w14:textId="77777777" w:rsidR="00B9565B" w:rsidRDefault="00B9565B" w:rsidP="00B9565B">
      <w:pPr>
        <w:autoSpaceDE w:val="0"/>
        <w:autoSpaceDN w:val="0"/>
        <w:adjustRightInd w:val="0"/>
        <w:spacing w:after="0"/>
        <w:rPr>
          <w:b/>
          <w:i/>
        </w:rPr>
      </w:pPr>
      <w:r>
        <w:rPr>
          <w:b/>
          <w:i/>
        </w:rPr>
        <w:t>Sample 6</w:t>
      </w:r>
    </w:p>
    <w:p w14:paraId="31E27F6D" w14:textId="77777777" w:rsidR="00B9565B" w:rsidRDefault="00B9565B" w:rsidP="00B9565B">
      <w:pPr>
        <w:autoSpaceDE w:val="0"/>
        <w:autoSpaceDN w:val="0"/>
        <w:adjustRightInd w:val="0"/>
        <w:spacing w:after="0"/>
      </w:pPr>
      <w:r>
        <w:t>We will promote effective relationship management through respectful, open and transparent communications. Feedback will be timely and accurate, using both formal and informal methods.</w:t>
      </w:r>
    </w:p>
    <w:p w14:paraId="593F3C2F" w14:textId="77777777" w:rsidR="00B9565B" w:rsidRDefault="00B9565B" w:rsidP="00B9565B">
      <w:pPr>
        <w:autoSpaceDE w:val="0"/>
        <w:autoSpaceDN w:val="0"/>
        <w:adjustRightInd w:val="0"/>
        <w:spacing w:after="0"/>
      </w:pPr>
    </w:p>
    <w:p w14:paraId="69F4AAC4" w14:textId="77777777" w:rsidR="00B9565B" w:rsidRDefault="00B9565B" w:rsidP="00B9565B">
      <w:pPr>
        <w:autoSpaceDE w:val="0"/>
        <w:autoSpaceDN w:val="0"/>
        <w:adjustRightInd w:val="0"/>
        <w:spacing w:after="0"/>
        <w:rPr>
          <w:b/>
        </w:rPr>
      </w:pPr>
      <w:r>
        <w:rPr>
          <w:b/>
        </w:rPr>
        <w:t>Your Statement:</w:t>
      </w:r>
    </w:p>
    <w:tbl>
      <w:tblPr>
        <w:tblStyle w:val="TableGrid"/>
        <w:tblW w:w="0" w:type="auto"/>
        <w:tblLook w:val="04A0" w:firstRow="1" w:lastRow="0" w:firstColumn="1" w:lastColumn="0" w:noHBand="0" w:noVBand="1"/>
      </w:tblPr>
      <w:tblGrid>
        <w:gridCol w:w="9350"/>
      </w:tblGrid>
      <w:tr w:rsidR="00B9565B" w14:paraId="6B984B90" w14:textId="77777777" w:rsidTr="00B9565B">
        <w:trPr>
          <w:trHeight w:val="1152"/>
        </w:trPr>
        <w:tc>
          <w:tcPr>
            <w:tcW w:w="9350" w:type="dxa"/>
            <w:tcBorders>
              <w:top w:val="single" w:sz="4" w:space="0" w:color="auto"/>
              <w:left w:val="single" w:sz="4" w:space="0" w:color="auto"/>
              <w:bottom w:val="single" w:sz="4" w:space="0" w:color="auto"/>
              <w:right w:val="single" w:sz="4" w:space="0" w:color="auto"/>
            </w:tcBorders>
          </w:tcPr>
          <w:p w14:paraId="28055E58" w14:textId="77777777" w:rsidR="00B9565B" w:rsidRDefault="00B9565B">
            <w:pPr>
              <w:autoSpaceDE w:val="0"/>
              <w:autoSpaceDN w:val="0"/>
              <w:adjustRightInd w:val="0"/>
              <w:spacing w:after="0"/>
              <w:rPr>
                <w:b/>
              </w:rPr>
            </w:pPr>
          </w:p>
          <w:p w14:paraId="51BCD61A" w14:textId="77777777" w:rsidR="00382CA6" w:rsidRDefault="00382CA6">
            <w:pPr>
              <w:autoSpaceDE w:val="0"/>
              <w:autoSpaceDN w:val="0"/>
              <w:adjustRightInd w:val="0"/>
              <w:spacing w:after="0"/>
              <w:rPr>
                <w:b/>
              </w:rPr>
            </w:pPr>
          </w:p>
          <w:p w14:paraId="2C36BD4C" w14:textId="77777777" w:rsidR="00382CA6" w:rsidRDefault="00382CA6">
            <w:pPr>
              <w:autoSpaceDE w:val="0"/>
              <w:autoSpaceDN w:val="0"/>
              <w:adjustRightInd w:val="0"/>
              <w:spacing w:after="0"/>
              <w:rPr>
                <w:b/>
              </w:rPr>
            </w:pPr>
          </w:p>
          <w:p w14:paraId="2FA5D9A4" w14:textId="77777777" w:rsidR="00382CA6" w:rsidRDefault="00382CA6">
            <w:pPr>
              <w:autoSpaceDE w:val="0"/>
              <w:autoSpaceDN w:val="0"/>
              <w:adjustRightInd w:val="0"/>
              <w:spacing w:after="0"/>
              <w:rPr>
                <w:b/>
              </w:rPr>
            </w:pPr>
          </w:p>
          <w:p w14:paraId="4458F6AF" w14:textId="77777777" w:rsidR="00382CA6" w:rsidRDefault="00382CA6">
            <w:pPr>
              <w:autoSpaceDE w:val="0"/>
              <w:autoSpaceDN w:val="0"/>
              <w:adjustRightInd w:val="0"/>
              <w:spacing w:after="0"/>
              <w:rPr>
                <w:b/>
              </w:rPr>
            </w:pPr>
          </w:p>
          <w:p w14:paraId="28976A29" w14:textId="77777777" w:rsidR="00382CA6" w:rsidRDefault="00382CA6">
            <w:pPr>
              <w:autoSpaceDE w:val="0"/>
              <w:autoSpaceDN w:val="0"/>
              <w:adjustRightInd w:val="0"/>
              <w:spacing w:after="0"/>
              <w:rPr>
                <w:b/>
              </w:rPr>
            </w:pPr>
          </w:p>
          <w:p w14:paraId="002406C4" w14:textId="77777777" w:rsidR="00382CA6" w:rsidRDefault="00382CA6">
            <w:pPr>
              <w:autoSpaceDE w:val="0"/>
              <w:autoSpaceDN w:val="0"/>
              <w:adjustRightInd w:val="0"/>
              <w:spacing w:after="0"/>
              <w:rPr>
                <w:b/>
              </w:rPr>
            </w:pPr>
          </w:p>
          <w:p w14:paraId="6881517C" w14:textId="77777777" w:rsidR="00382CA6" w:rsidRDefault="00382CA6">
            <w:pPr>
              <w:autoSpaceDE w:val="0"/>
              <w:autoSpaceDN w:val="0"/>
              <w:adjustRightInd w:val="0"/>
              <w:spacing w:after="0"/>
              <w:rPr>
                <w:b/>
              </w:rPr>
            </w:pPr>
          </w:p>
          <w:p w14:paraId="6A481D48" w14:textId="01244BEC" w:rsidR="00382CA6" w:rsidRDefault="00382CA6">
            <w:pPr>
              <w:autoSpaceDE w:val="0"/>
              <w:autoSpaceDN w:val="0"/>
              <w:adjustRightInd w:val="0"/>
              <w:spacing w:after="0"/>
              <w:rPr>
                <w:b/>
              </w:rPr>
            </w:pPr>
          </w:p>
        </w:tc>
      </w:tr>
    </w:tbl>
    <w:p w14:paraId="25EFB65D" w14:textId="77777777" w:rsidR="00B9565B" w:rsidRDefault="00B9565B" w:rsidP="00B9565B">
      <w:pPr>
        <w:pStyle w:val="Heading4"/>
        <w:spacing w:line="276" w:lineRule="auto"/>
      </w:pPr>
      <w:r>
        <w:t>Responsiveness</w:t>
      </w:r>
    </w:p>
    <w:p w14:paraId="7833E30D" w14:textId="77777777" w:rsidR="00B9565B" w:rsidRDefault="00B9565B" w:rsidP="00B9565B">
      <w:pPr>
        <w:spacing w:after="0"/>
        <w:rPr>
          <w:b/>
          <w:i/>
        </w:rPr>
      </w:pPr>
      <w:r>
        <w:rPr>
          <w:b/>
          <w:i/>
        </w:rPr>
        <w:t>Sample 1</w:t>
      </w:r>
    </w:p>
    <w:p w14:paraId="799A5EAF" w14:textId="77777777" w:rsidR="00B9565B" w:rsidRDefault="00B9565B" w:rsidP="00B9565B">
      <w:pPr>
        <w:spacing w:after="0"/>
      </w:pPr>
      <w:r>
        <w:t>We will continually build and maintain good relations through careful consideration, forgiveness and mutual understanding of one another’s work, perspectives, emotions, and experiences, without judgment, to achieve our Shared Vision.</w:t>
      </w:r>
    </w:p>
    <w:p w14:paraId="322F4E3F" w14:textId="77777777" w:rsidR="00B9565B" w:rsidRDefault="00B9565B" w:rsidP="00B9565B">
      <w:pPr>
        <w:spacing w:after="0"/>
        <w:rPr>
          <w:b/>
          <w:i/>
        </w:rPr>
      </w:pPr>
      <w:r>
        <w:rPr>
          <w:b/>
          <w:i/>
        </w:rPr>
        <w:t>Sample 2</w:t>
      </w:r>
    </w:p>
    <w:p w14:paraId="5BD9854D" w14:textId="77777777" w:rsidR="00B9565B" w:rsidRDefault="00B9565B" w:rsidP="00B9565B">
      <w:pPr>
        <w:spacing w:after="0"/>
      </w:pPr>
      <w:r>
        <w:t>We will support one another with timely acknowledgment, appropriate response, and resolution of issues, using the methods defined in the Governance structure.</w:t>
      </w:r>
    </w:p>
    <w:p w14:paraId="42DBC093" w14:textId="77777777" w:rsidR="00B9565B" w:rsidRDefault="00B9565B" w:rsidP="00B9565B">
      <w:pPr>
        <w:spacing w:after="0"/>
      </w:pPr>
    </w:p>
    <w:p w14:paraId="0377ACEF" w14:textId="77777777" w:rsidR="00B9565B" w:rsidRDefault="00B9565B" w:rsidP="00B9565B">
      <w:pPr>
        <w:spacing w:after="0"/>
      </w:pPr>
    </w:p>
    <w:p w14:paraId="21320506" w14:textId="77777777" w:rsidR="00B9565B" w:rsidRDefault="00B9565B" w:rsidP="00B9565B">
      <w:pPr>
        <w:autoSpaceDE w:val="0"/>
        <w:autoSpaceDN w:val="0"/>
        <w:adjustRightInd w:val="0"/>
        <w:spacing w:after="0"/>
        <w:rPr>
          <w:b/>
        </w:rPr>
      </w:pPr>
      <w:r>
        <w:rPr>
          <w:b/>
        </w:rPr>
        <w:t>Your Statement:</w:t>
      </w:r>
    </w:p>
    <w:tbl>
      <w:tblPr>
        <w:tblStyle w:val="TableGrid"/>
        <w:tblW w:w="0" w:type="auto"/>
        <w:tblLook w:val="04A0" w:firstRow="1" w:lastRow="0" w:firstColumn="1" w:lastColumn="0" w:noHBand="0" w:noVBand="1"/>
      </w:tblPr>
      <w:tblGrid>
        <w:gridCol w:w="9350"/>
      </w:tblGrid>
      <w:tr w:rsidR="00B9565B" w14:paraId="2E16B172" w14:textId="77777777" w:rsidTr="00B9565B">
        <w:trPr>
          <w:trHeight w:val="1440"/>
        </w:trPr>
        <w:tc>
          <w:tcPr>
            <w:tcW w:w="9350" w:type="dxa"/>
            <w:tcBorders>
              <w:top w:val="single" w:sz="4" w:space="0" w:color="auto"/>
              <w:left w:val="single" w:sz="4" w:space="0" w:color="auto"/>
              <w:bottom w:val="single" w:sz="4" w:space="0" w:color="auto"/>
              <w:right w:val="single" w:sz="4" w:space="0" w:color="auto"/>
            </w:tcBorders>
          </w:tcPr>
          <w:p w14:paraId="16B2D61B" w14:textId="77777777" w:rsidR="00B9565B" w:rsidRDefault="00B9565B">
            <w:pPr>
              <w:autoSpaceDE w:val="0"/>
              <w:autoSpaceDN w:val="0"/>
              <w:adjustRightInd w:val="0"/>
              <w:spacing w:after="0"/>
              <w:rPr>
                <w:b/>
              </w:rPr>
            </w:pPr>
          </w:p>
          <w:p w14:paraId="748CC18C" w14:textId="77777777" w:rsidR="00382CA6" w:rsidRDefault="00382CA6">
            <w:pPr>
              <w:autoSpaceDE w:val="0"/>
              <w:autoSpaceDN w:val="0"/>
              <w:adjustRightInd w:val="0"/>
              <w:spacing w:after="0"/>
              <w:rPr>
                <w:b/>
              </w:rPr>
            </w:pPr>
          </w:p>
          <w:p w14:paraId="6A349764" w14:textId="77777777" w:rsidR="00382CA6" w:rsidRDefault="00382CA6">
            <w:pPr>
              <w:autoSpaceDE w:val="0"/>
              <w:autoSpaceDN w:val="0"/>
              <w:adjustRightInd w:val="0"/>
              <w:spacing w:after="0"/>
              <w:rPr>
                <w:b/>
              </w:rPr>
            </w:pPr>
          </w:p>
          <w:p w14:paraId="77321F59" w14:textId="77777777" w:rsidR="00382CA6" w:rsidRDefault="00382CA6">
            <w:pPr>
              <w:autoSpaceDE w:val="0"/>
              <w:autoSpaceDN w:val="0"/>
              <w:adjustRightInd w:val="0"/>
              <w:spacing w:after="0"/>
              <w:rPr>
                <w:b/>
              </w:rPr>
            </w:pPr>
          </w:p>
          <w:p w14:paraId="143B33F3" w14:textId="77777777" w:rsidR="00382CA6" w:rsidRDefault="00382CA6">
            <w:pPr>
              <w:autoSpaceDE w:val="0"/>
              <w:autoSpaceDN w:val="0"/>
              <w:adjustRightInd w:val="0"/>
              <w:spacing w:after="0"/>
              <w:rPr>
                <w:b/>
              </w:rPr>
            </w:pPr>
          </w:p>
          <w:p w14:paraId="6E5C84A6" w14:textId="77777777" w:rsidR="00382CA6" w:rsidRDefault="00382CA6">
            <w:pPr>
              <w:autoSpaceDE w:val="0"/>
              <w:autoSpaceDN w:val="0"/>
              <w:adjustRightInd w:val="0"/>
              <w:spacing w:after="0"/>
              <w:rPr>
                <w:b/>
              </w:rPr>
            </w:pPr>
          </w:p>
          <w:p w14:paraId="0457924A" w14:textId="77777777" w:rsidR="00382CA6" w:rsidRDefault="00382CA6">
            <w:pPr>
              <w:autoSpaceDE w:val="0"/>
              <w:autoSpaceDN w:val="0"/>
              <w:adjustRightInd w:val="0"/>
              <w:spacing w:after="0"/>
              <w:rPr>
                <w:b/>
              </w:rPr>
            </w:pPr>
          </w:p>
          <w:p w14:paraId="780D21AD" w14:textId="77777777" w:rsidR="00382CA6" w:rsidRDefault="00382CA6">
            <w:pPr>
              <w:autoSpaceDE w:val="0"/>
              <w:autoSpaceDN w:val="0"/>
              <w:adjustRightInd w:val="0"/>
              <w:spacing w:after="0"/>
              <w:rPr>
                <w:b/>
              </w:rPr>
            </w:pPr>
          </w:p>
          <w:p w14:paraId="52D5FD6A" w14:textId="77777777" w:rsidR="00382CA6" w:rsidRDefault="00382CA6">
            <w:pPr>
              <w:autoSpaceDE w:val="0"/>
              <w:autoSpaceDN w:val="0"/>
              <w:adjustRightInd w:val="0"/>
              <w:spacing w:after="0"/>
              <w:rPr>
                <w:b/>
              </w:rPr>
            </w:pPr>
          </w:p>
          <w:p w14:paraId="04FC4DF1" w14:textId="77777777" w:rsidR="00382CA6" w:rsidRDefault="00382CA6">
            <w:pPr>
              <w:autoSpaceDE w:val="0"/>
              <w:autoSpaceDN w:val="0"/>
              <w:adjustRightInd w:val="0"/>
              <w:spacing w:after="0"/>
              <w:rPr>
                <w:b/>
              </w:rPr>
            </w:pPr>
          </w:p>
          <w:p w14:paraId="5E0331BB" w14:textId="77777777" w:rsidR="00382CA6" w:rsidRDefault="00382CA6">
            <w:pPr>
              <w:autoSpaceDE w:val="0"/>
              <w:autoSpaceDN w:val="0"/>
              <w:adjustRightInd w:val="0"/>
              <w:spacing w:after="0"/>
              <w:rPr>
                <w:b/>
              </w:rPr>
            </w:pPr>
          </w:p>
          <w:p w14:paraId="448CBC72" w14:textId="77777777" w:rsidR="00382CA6" w:rsidRDefault="00382CA6">
            <w:pPr>
              <w:autoSpaceDE w:val="0"/>
              <w:autoSpaceDN w:val="0"/>
              <w:adjustRightInd w:val="0"/>
              <w:spacing w:after="0"/>
              <w:rPr>
                <w:b/>
              </w:rPr>
            </w:pPr>
          </w:p>
          <w:p w14:paraId="65C16701" w14:textId="77777777" w:rsidR="00382CA6" w:rsidRDefault="00382CA6">
            <w:pPr>
              <w:autoSpaceDE w:val="0"/>
              <w:autoSpaceDN w:val="0"/>
              <w:adjustRightInd w:val="0"/>
              <w:spacing w:after="0"/>
              <w:rPr>
                <w:b/>
              </w:rPr>
            </w:pPr>
          </w:p>
          <w:p w14:paraId="16F77380" w14:textId="662648BD" w:rsidR="00382CA6" w:rsidRDefault="00382CA6">
            <w:pPr>
              <w:autoSpaceDE w:val="0"/>
              <w:autoSpaceDN w:val="0"/>
              <w:adjustRightInd w:val="0"/>
              <w:spacing w:after="0"/>
              <w:rPr>
                <w:b/>
              </w:rPr>
            </w:pPr>
          </w:p>
        </w:tc>
      </w:tr>
    </w:tbl>
    <w:p w14:paraId="37A221E1" w14:textId="77777777" w:rsidR="00B9565B" w:rsidRDefault="00B9565B" w:rsidP="00B9565B">
      <w:pPr>
        <w:spacing w:after="0"/>
      </w:pPr>
    </w:p>
    <w:p w14:paraId="61FA88CE" w14:textId="77777777" w:rsidR="00B9565B" w:rsidRDefault="00B9565B" w:rsidP="00B9565B">
      <w:pPr>
        <w:spacing w:after="0"/>
      </w:pPr>
    </w:p>
    <w:p w14:paraId="0F707A98" w14:textId="77777777" w:rsidR="00372C41" w:rsidRDefault="00372C41">
      <w:pPr>
        <w:spacing w:after="200"/>
        <w:rPr>
          <w:rFonts w:eastAsia="Arial"/>
          <w:b/>
          <w:color w:val="F77F00"/>
          <w:sz w:val="24"/>
          <w:szCs w:val="44"/>
        </w:rPr>
      </w:pPr>
      <w:r>
        <w:br w:type="page"/>
      </w:r>
    </w:p>
    <w:p w14:paraId="757D84E0" w14:textId="7B83EEE3" w:rsidR="00B9565B" w:rsidRDefault="00B9565B" w:rsidP="00B9565B">
      <w:pPr>
        <w:pStyle w:val="Heading4"/>
        <w:spacing w:line="276" w:lineRule="auto"/>
      </w:pPr>
      <w:r>
        <w:t>Accountability</w:t>
      </w:r>
    </w:p>
    <w:p w14:paraId="6B5F7A1C" w14:textId="77777777" w:rsidR="00B9565B" w:rsidRDefault="00B9565B" w:rsidP="00B9565B">
      <w:pPr>
        <w:spacing w:after="0"/>
        <w:rPr>
          <w:b/>
          <w:i/>
        </w:rPr>
      </w:pPr>
      <w:r>
        <w:rPr>
          <w:b/>
          <w:i/>
        </w:rPr>
        <w:t>Sample 1</w:t>
      </w:r>
    </w:p>
    <w:p w14:paraId="48DC8460" w14:textId="77777777" w:rsidR="00B9565B" w:rsidRDefault="00B9565B" w:rsidP="00B9565B">
      <w:pPr>
        <w:spacing w:after="0"/>
      </w:pPr>
      <w:r>
        <w:t>We will acknowledge and assume collective responsibility for our words, behaviors and decisions as evidenced by:</w:t>
      </w:r>
    </w:p>
    <w:p w14:paraId="4ECF289F" w14:textId="77777777" w:rsidR="00B9565B" w:rsidRDefault="00B9565B" w:rsidP="00B9565B">
      <w:pPr>
        <w:pStyle w:val="ListParagraph"/>
        <w:numPr>
          <w:ilvl w:val="0"/>
          <w:numId w:val="44"/>
        </w:numPr>
        <w:spacing w:after="0"/>
        <w:ind w:left="720"/>
      </w:pPr>
      <w:r>
        <w:t>Closing loops on communications</w:t>
      </w:r>
    </w:p>
    <w:p w14:paraId="7C563C1E" w14:textId="77777777" w:rsidR="00B9565B" w:rsidRDefault="00B9565B" w:rsidP="00B9565B">
      <w:pPr>
        <w:pStyle w:val="ListParagraph"/>
        <w:numPr>
          <w:ilvl w:val="0"/>
          <w:numId w:val="44"/>
        </w:numPr>
        <w:spacing w:after="0"/>
        <w:ind w:left="720"/>
      </w:pPr>
      <w:r>
        <w:t>Making realistic commitments and following through</w:t>
      </w:r>
    </w:p>
    <w:p w14:paraId="134D3B5E" w14:textId="77777777" w:rsidR="00B9565B" w:rsidRDefault="00B9565B" w:rsidP="00B9565B">
      <w:pPr>
        <w:pStyle w:val="ListParagraph"/>
        <w:numPr>
          <w:ilvl w:val="0"/>
          <w:numId w:val="44"/>
        </w:numPr>
        <w:spacing w:after="0"/>
        <w:ind w:left="720"/>
      </w:pPr>
      <w:r>
        <w:t>Circling back when we can’t follow through and suggesting options</w:t>
      </w:r>
    </w:p>
    <w:p w14:paraId="14EB515A" w14:textId="77777777" w:rsidR="00B9565B" w:rsidRDefault="00B9565B" w:rsidP="00B9565B">
      <w:pPr>
        <w:pStyle w:val="ListParagraph"/>
        <w:numPr>
          <w:ilvl w:val="0"/>
          <w:numId w:val="44"/>
        </w:numPr>
        <w:spacing w:after="0"/>
        <w:ind w:left="720"/>
      </w:pPr>
      <w:r>
        <w:t>Being consistent</w:t>
      </w:r>
    </w:p>
    <w:p w14:paraId="229CB91F" w14:textId="77777777" w:rsidR="00B9565B" w:rsidRDefault="00B9565B" w:rsidP="00B9565B">
      <w:pPr>
        <w:pStyle w:val="ListParagraph"/>
        <w:numPr>
          <w:ilvl w:val="0"/>
          <w:numId w:val="44"/>
        </w:numPr>
        <w:spacing w:after="0"/>
        <w:ind w:left="720"/>
      </w:pPr>
      <w:r>
        <w:t>Balancing bedside thinking with system thinking</w:t>
      </w:r>
    </w:p>
    <w:p w14:paraId="7176A26A" w14:textId="77777777" w:rsidR="00B9565B" w:rsidRDefault="00B9565B" w:rsidP="00B9565B">
      <w:pPr>
        <w:pStyle w:val="ListParagraph"/>
        <w:numPr>
          <w:ilvl w:val="0"/>
          <w:numId w:val="44"/>
        </w:numPr>
        <w:spacing w:after="0"/>
        <w:ind w:left="720"/>
      </w:pPr>
      <w:r>
        <w:t>The degree with which we conduct ourselves in accordance with all Intended Behaviors described herein</w:t>
      </w:r>
    </w:p>
    <w:p w14:paraId="6F41B9A3" w14:textId="77777777" w:rsidR="00B9565B" w:rsidRDefault="00B9565B" w:rsidP="00B9565B">
      <w:pPr>
        <w:spacing w:after="0"/>
        <w:rPr>
          <w:b/>
          <w:i/>
        </w:rPr>
      </w:pPr>
      <w:r>
        <w:rPr>
          <w:b/>
          <w:i/>
        </w:rPr>
        <w:t>Sample 2</w:t>
      </w:r>
    </w:p>
    <w:p w14:paraId="477B893E" w14:textId="77777777" w:rsidR="00B9565B" w:rsidRDefault="00B9565B" w:rsidP="00B9565B">
      <w:pPr>
        <w:spacing w:after="0"/>
      </w:pPr>
      <w:r>
        <w:t>We will integrate complementary skills, values, and behaviors to attain partnership synergy and innovation to deliver market leadership</w:t>
      </w:r>
    </w:p>
    <w:p w14:paraId="694CE012" w14:textId="77777777" w:rsidR="00B9565B" w:rsidRDefault="00B9565B" w:rsidP="00B9565B">
      <w:pPr>
        <w:pStyle w:val="ListParagraph"/>
        <w:numPr>
          <w:ilvl w:val="0"/>
          <w:numId w:val="45"/>
        </w:numPr>
        <w:spacing w:after="0"/>
      </w:pPr>
      <w:r>
        <w:t>We will be fair and equitable in our exchanges related to risks, rewards, resources and time for appropriate resolution</w:t>
      </w:r>
    </w:p>
    <w:p w14:paraId="453CF67E" w14:textId="77777777" w:rsidR="00B9565B" w:rsidRDefault="00B9565B" w:rsidP="00B9565B">
      <w:pPr>
        <w:pStyle w:val="ListParagraph"/>
        <w:numPr>
          <w:ilvl w:val="0"/>
          <w:numId w:val="45"/>
        </w:numPr>
        <w:spacing w:after="0"/>
      </w:pPr>
      <w:r>
        <w:t>We will value each other’s perspective on culture, quality, compliance, sustainability, and ethical affairs</w:t>
      </w:r>
    </w:p>
    <w:p w14:paraId="4EC92573" w14:textId="77777777" w:rsidR="00B9565B" w:rsidRDefault="00B9565B" w:rsidP="00B9565B">
      <w:pPr>
        <w:pStyle w:val="ListParagraph"/>
        <w:numPr>
          <w:ilvl w:val="0"/>
          <w:numId w:val="45"/>
        </w:numPr>
        <w:spacing w:after="0"/>
      </w:pPr>
      <w:r>
        <w:t>We will promote employee health, safety, and opportunity</w:t>
      </w:r>
    </w:p>
    <w:p w14:paraId="15AE9947" w14:textId="77777777" w:rsidR="00B9565B" w:rsidRDefault="00B9565B" w:rsidP="00B9565B">
      <w:pPr>
        <w:pStyle w:val="ListParagraph"/>
        <w:numPr>
          <w:ilvl w:val="0"/>
          <w:numId w:val="45"/>
        </w:numPr>
        <w:spacing w:after="0"/>
      </w:pPr>
      <w:r>
        <w:t>We will jointly manage our changing business environment</w:t>
      </w:r>
    </w:p>
    <w:p w14:paraId="663AECDE" w14:textId="77777777" w:rsidR="00B9565B" w:rsidRDefault="00B9565B" w:rsidP="00B9565B">
      <w:pPr>
        <w:pStyle w:val="ListParagraph"/>
        <w:numPr>
          <w:ilvl w:val="0"/>
          <w:numId w:val="45"/>
        </w:numPr>
        <w:spacing w:after="0"/>
      </w:pPr>
      <w:r>
        <w:t>We will foster a culture of inclusiveness</w:t>
      </w:r>
    </w:p>
    <w:p w14:paraId="7D9DE3B3" w14:textId="77777777" w:rsidR="00B9565B" w:rsidRDefault="00B9565B" w:rsidP="00B9565B">
      <w:pPr>
        <w:spacing w:after="0"/>
        <w:rPr>
          <w:b/>
          <w:i/>
        </w:rPr>
      </w:pPr>
      <w:r>
        <w:rPr>
          <w:b/>
          <w:i/>
        </w:rPr>
        <w:t>Sample 3</w:t>
      </w:r>
    </w:p>
    <w:p w14:paraId="2D354F2D" w14:textId="77777777" w:rsidR="00B9565B" w:rsidRDefault="00B9565B" w:rsidP="00B9565B">
      <w:pPr>
        <w:spacing w:after="0"/>
      </w:pPr>
      <w:r>
        <w:t>We will own our results and behaviors aligning with the Shared Vision. We will consistently do the right thing, do what we say, and manage up.</w:t>
      </w:r>
    </w:p>
    <w:p w14:paraId="712B42A4" w14:textId="77777777" w:rsidR="00B9565B" w:rsidRDefault="00B9565B" w:rsidP="00B9565B">
      <w:pPr>
        <w:spacing w:after="0"/>
        <w:rPr>
          <w:b/>
          <w:i/>
        </w:rPr>
      </w:pPr>
      <w:r>
        <w:rPr>
          <w:b/>
          <w:i/>
        </w:rPr>
        <w:t>Sample 4</w:t>
      </w:r>
    </w:p>
    <w:p w14:paraId="23A890DB" w14:textId="77777777" w:rsidR="00B9565B" w:rsidRDefault="00B9565B" w:rsidP="00B9565B">
      <w:pPr>
        <w:spacing w:after="0"/>
      </w:pPr>
      <w:r>
        <w:rPr>
          <w:lang w:val="nl-BE"/>
        </w:rPr>
        <w:t>We will take full personal responsibility in every respect to achieve our objectives. We will actively promote early problem-solving. We will have the confidence to step forward with new ideas, challenge opinions and learn from mistakes.</w:t>
      </w:r>
    </w:p>
    <w:p w14:paraId="14C9DE07" w14:textId="77777777" w:rsidR="00B9565B" w:rsidRDefault="00B9565B" w:rsidP="00B9565B">
      <w:pPr>
        <w:spacing w:after="0"/>
      </w:pPr>
    </w:p>
    <w:p w14:paraId="1F577C6D" w14:textId="77777777" w:rsidR="00B9565B" w:rsidRDefault="00B9565B" w:rsidP="00B9565B">
      <w:pPr>
        <w:autoSpaceDE w:val="0"/>
        <w:autoSpaceDN w:val="0"/>
        <w:adjustRightInd w:val="0"/>
        <w:spacing w:after="0"/>
        <w:rPr>
          <w:b/>
        </w:rPr>
      </w:pPr>
      <w:r>
        <w:rPr>
          <w:b/>
        </w:rPr>
        <w:t>Your Statement:</w:t>
      </w:r>
    </w:p>
    <w:tbl>
      <w:tblPr>
        <w:tblStyle w:val="TableGrid"/>
        <w:tblW w:w="0" w:type="auto"/>
        <w:tblLook w:val="04A0" w:firstRow="1" w:lastRow="0" w:firstColumn="1" w:lastColumn="0" w:noHBand="0" w:noVBand="1"/>
      </w:tblPr>
      <w:tblGrid>
        <w:gridCol w:w="9350"/>
      </w:tblGrid>
      <w:tr w:rsidR="00B9565B" w14:paraId="7ABE051B" w14:textId="77777777" w:rsidTr="00B9565B">
        <w:trPr>
          <w:trHeight w:val="1440"/>
        </w:trPr>
        <w:tc>
          <w:tcPr>
            <w:tcW w:w="9350" w:type="dxa"/>
            <w:tcBorders>
              <w:top w:val="single" w:sz="4" w:space="0" w:color="auto"/>
              <w:left w:val="single" w:sz="4" w:space="0" w:color="auto"/>
              <w:bottom w:val="single" w:sz="4" w:space="0" w:color="auto"/>
              <w:right w:val="single" w:sz="4" w:space="0" w:color="auto"/>
            </w:tcBorders>
          </w:tcPr>
          <w:p w14:paraId="6772905E" w14:textId="77777777" w:rsidR="00B9565B" w:rsidRDefault="00B9565B">
            <w:pPr>
              <w:autoSpaceDE w:val="0"/>
              <w:autoSpaceDN w:val="0"/>
              <w:adjustRightInd w:val="0"/>
              <w:spacing w:after="0"/>
              <w:rPr>
                <w:b/>
              </w:rPr>
            </w:pPr>
          </w:p>
          <w:p w14:paraId="31599757" w14:textId="77777777" w:rsidR="00382CA6" w:rsidRDefault="00382CA6">
            <w:pPr>
              <w:autoSpaceDE w:val="0"/>
              <w:autoSpaceDN w:val="0"/>
              <w:adjustRightInd w:val="0"/>
              <w:spacing w:after="0"/>
              <w:rPr>
                <w:b/>
              </w:rPr>
            </w:pPr>
          </w:p>
          <w:p w14:paraId="57E1AEE5" w14:textId="77777777" w:rsidR="00382CA6" w:rsidRDefault="00382CA6">
            <w:pPr>
              <w:autoSpaceDE w:val="0"/>
              <w:autoSpaceDN w:val="0"/>
              <w:adjustRightInd w:val="0"/>
              <w:spacing w:after="0"/>
              <w:rPr>
                <w:b/>
              </w:rPr>
            </w:pPr>
          </w:p>
          <w:p w14:paraId="6E0EA0FC" w14:textId="77777777" w:rsidR="00382CA6" w:rsidRDefault="00382CA6">
            <w:pPr>
              <w:autoSpaceDE w:val="0"/>
              <w:autoSpaceDN w:val="0"/>
              <w:adjustRightInd w:val="0"/>
              <w:spacing w:after="0"/>
              <w:rPr>
                <w:b/>
              </w:rPr>
            </w:pPr>
          </w:p>
          <w:p w14:paraId="1AAF53EE" w14:textId="77777777" w:rsidR="00382CA6" w:rsidRDefault="00382CA6">
            <w:pPr>
              <w:autoSpaceDE w:val="0"/>
              <w:autoSpaceDN w:val="0"/>
              <w:adjustRightInd w:val="0"/>
              <w:spacing w:after="0"/>
              <w:rPr>
                <w:b/>
              </w:rPr>
            </w:pPr>
          </w:p>
          <w:p w14:paraId="7E6AEFB9" w14:textId="77777777" w:rsidR="00382CA6" w:rsidRDefault="00382CA6">
            <w:pPr>
              <w:autoSpaceDE w:val="0"/>
              <w:autoSpaceDN w:val="0"/>
              <w:adjustRightInd w:val="0"/>
              <w:spacing w:after="0"/>
              <w:rPr>
                <w:b/>
              </w:rPr>
            </w:pPr>
          </w:p>
          <w:p w14:paraId="06E3AB35" w14:textId="77777777" w:rsidR="00382CA6" w:rsidRDefault="00382CA6">
            <w:pPr>
              <w:autoSpaceDE w:val="0"/>
              <w:autoSpaceDN w:val="0"/>
              <w:adjustRightInd w:val="0"/>
              <w:spacing w:after="0"/>
              <w:rPr>
                <w:b/>
              </w:rPr>
            </w:pPr>
          </w:p>
          <w:p w14:paraId="14C45153" w14:textId="77777777" w:rsidR="00382CA6" w:rsidRDefault="00382CA6">
            <w:pPr>
              <w:autoSpaceDE w:val="0"/>
              <w:autoSpaceDN w:val="0"/>
              <w:adjustRightInd w:val="0"/>
              <w:spacing w:after="0"/>
              <w:rPr>
                <w:b/>
              </w:rPr>
            </w:pPr>
          </w:p>
          <w:p w14:paraId="7A4D18D1" w14:textId="672BC227" w:rsidR="00382CA6" w:rsidRDefault="00382CA6">
            <w:pPr>
              <w:autoSpaceDE w:val="0"/>
              <w:autoSpaceDN w:val="0"/>
              <w:adjustRightInd w:val="0"/>
              <w:spacing w:after="0"/>
              <w:rPr>
                <w:b/>
              </w:rPr>
            </w:pPr>
          </w:p>
        </w:tc>
      </w:tr>
    </w:tbl>
    <w:p w14:paraId="66D6CE53" w14:textId="77777777" w:rsidR="00B9565B" w:rsidRDefault="00B9565B" w:rsidP="00B9565B">
      <w:pPr>
        <w:spacing w:after="0"/>
      </w:pPr>
    </w:p>
    <w:p w14:paraId="59B6272F" w14:textId="77777777" w:rsidR="00B9565B" w:rsidRDefault="00B9565B" w:rsidP="00B9565B">
      <w:pPr>
        <w:spacing w:after="0"/>
      </w:pPr>
    </w:p>
    <w:p w14:paraId="6E0971FC" w14:textId="77777777" w:rsidR="00372C41" w:rsidRDefault="00372C41">
      <w:pPr>
        <w:spacing w:after="200"/>
        <w:rPr>
          <w:rFonts w:eastAsia="Arial"/>
          <w:b/>
          <w:color w:val="F77F00"/>
          <w:sz w:val="24"/>
          <w:szCs w:val="44"/>
        </w:rPr>
      </w:pPr>
      <w:r>
        <w:br w:type="page"/>
      </w:r>
    </w:p>
    <w:p w14:paraId="62B25F06" w14:textId="691BE412" w:rsidR="00B9565B" w:rsidRDefault="00B9565B" w:rsidP="00B9565B">
      <w:pPr>
        <w:pStyle w:val="Heading4"/>
        <w:spacing w:line="276" w:lineRule="auto"/>
      </w:pPr>
      <w:r>
        <w:t>Other Behaviors…</w:t>
      </w:r>
    </w:p>
    <w:p w14:paraId="6FF4627C" w14:textId="77777777" w:rsidR="00B9565B" w:rsidRDefault="00B9565B" w:rsidP="00B9565B">
      <w:pPr>
        <w:spacing w:after="0"/>
      </w:pPr>
    </w:p>
    <w:p w14:paraId="0D73322D" w14:textId="77777777" w:rsidR="00B9565B" w:rsidRDefault="00B9565B" w:rsidP="00B9565B">
      <w:pPr>
        <w:spacing w:after="0"/>
      </w:pPr>
    </w:p>
    <w:p w14:paraId="17589708" w14:textId="77777777" w:rsidR="00B9565B" w:rsidRDefault="00B9565B" w:rsidP="00B9565B">
      <w:pPr>
        <w:autoSpaceDE w:val="0"/>
        <w:autoSpaceDN w:val="0"/>
        <w:adjustRightInd w:val="0"/>
        <w:spacing w:after="0"/>
        <w:rPr>
          <w:b/>
        </w:rPr>
      </w:pPr>
      <w:r>
        <w:rPr>
          <w:b/>
        </w:rPr>
        <w:t>Your Statement:</w:t>
      </w:r>
    </w:p>
    <w:tbl>
      <w:tblPr>
        <w:tblStyle w:val="TableGrid"/>
        <w:tblW w:w="0" w:type="auto"/>
        <w:tblLook w:val="04A0" w:firstRow="1" w:lastRow="0" w:firstColumn="1" w:lastColumn="0" w:noHBand="0" w:noVBand="1"/>
      </w:tblPr>
      <w:tblGrid>
        <w:gridCol w:w="9350"/>
      </w:tblGrid>
      <w:tr w:rsidR="00B9565B" w14:paraId="6544338A" w14:textId="77777777" w:rsidTr="00B9565B">
        <w:trPr>
          <w:trHeight w:val="1440"/>
        </w:trPr>
        <w:tc>
          <w:tcPr>
            <w:tcW w:w="9350" w:type="dxa"/>
            <w:tcBorders>
              <w:top w:val="single" w:sz="4" w:space="0" w:color="auto"/>
              <w:left w:val="single" w:sz="4" w:space="0" w:color="auto"/>
              <w:bottom w:val="single" w:sz="4" w:space="0" w:color="auto"/>
              <w:right w:val="single" w:sz="4" w:space="0" w:color="auto"/>
            </w:tcBorders>
          </w:tcPr>
          <w:p w14:paraId="18540018" w14:textId="77777777" w:rsidR="00B9565B" w:rsidRDefault="00B9565B">
            <w:pPr>
              <w:autoSpaceDE w:val="0"/>
              <w:autoSpaceDN w:val="0"/>
              <w:adjustRightInd w:val="0"/>
              <w:spacing w:after="0"/>
              <w:rPr>
                <w:b/>
              </w:rPr>
            </w:pPr>
          </w:p>
          <w:p w14:paraId="7A24C15B" w14:textId="77777777" w:rsidR="00382CA6" w:rsidRDefault="00382CA6">
            <w:pPr>
              <w:autoSpaceDE w:val="0"/>
              <w:autoSpaceDN w:val="0"/>
              <w:adjustRightInd w:val="0"/>
              <w:spacing w:after="0"/>
              <w:rPr>
                <w:b/>
              </w:rPr>
            </w:pPr>
          </w:p>
          <w:p w14:paraId="71F52926" w14:textId="77777777" w:rsidR="00382CA6" w:rsidRDefault="00382CA6">
            <w:pPr>
              <w:autoSpaceDE w:val="0"/>
              <w:autoSpaceDN w:val="0"/>
              <w:adjustRightInd w:val="0"/>
              <w:spacing w:after="0"/>
              <w:rPr>
                <w:b/>
              </w:rPr>
            </w:pPr>
          </w:p>
          <w:p w14:paraId="44821671" w14:textId="77777777" w:rsidR="00382CA6" w:rsidRDefault="00382CA6">
            <w:pPr>
              <w:autoSpaceDE w:val="0"/>
              <w:autoSpaceDN w:val="0"/>
              <w:adjustRightInd w:val="0"/>
              <w:spacing w:after="0"/>
              <w:rPr>
                <w:b/>
              </w:rPr>
            </w:pPr>
          </w:p>
          <w:p w14:paraId="2067FB1D" w14:textId="77777777" w:rsidR="00382CA6" w:rsidRDefault="00382CA6">
            <w:pPr>
              <w:autoSpaceDE w:val="0"/>
              <w:autoSpaceDN w:val="0"/>
              <w:adjustRightInd w:val="0"/>
              <w:spacing w:after="0"/>
              <w:rPr>
                <w:b/>
              </w:rPr>
            </w:pPr>
          </w:p>
          <w:p w14:paraId="7427862E" w14:textId="77777777" w:rsidR="00382CA6" w:rsidRDefault="00382CA6">
            <w:pPr>
              <w:autoSpaceDE w:val="0"/>
              <w:autoSpaceDN w:val="0"/>
              <w:adjustRightInd w:val="0"/>
              <w:spacing w:after="0"/>
              <w:rPr>
                <w:b/>
              </w:rPr>
            </w:pPr>
          </w:p>
          <w:p w14:paraId="3E8BA019" w14:textId="77777777" w:rsidR="00382CA6" w:rsidRDefault="00382CA6">
            <w:pPr>
              <w:autoSpaceDE w:val="0"/>
              <w:autoSpaceDN w:val="0"/>
              <w:adjustRightInd w:val="0"/>
              <w:spacing w:after="0"/>
              <w:rPr>
                <w:b/>
              </w:rPr>
            </w:pPr>
          </w:p>
          <w:p w14:paraId="79960FBD" w14:textId="77777777" w:rsidR="00382CA6" w:rsidRDefault="00382CA6">
            <w:pPr>
              <w:autoSpaceDE w:val="0"/>
              <w:autoSpaceDN w:val="0"/>
              <w:adjustRightInd w:val="0"/>
              <w:spacing w:after="0"/>
              <w:rPr>
                <w:b/>
              </w:rPr>
            </w:pPr>
          </w:p>
          <w:p w14:paraId="08678D52" w14:textId="77777777" w:rsidR="00382CA6" w:rsidRDefault="00382CA6">
            <w:pPr>
              <w:autoSpaceDE w:val="0"/>
              <w:autoSpaceDN w:val="0"/>
              <w:adjustRightInd w:val="0"/>
              <w:spacing w:after="0"/>
              <w:rPr>
                <w:b/>
              </w:rPr>
            </w:pPr>
          </w:p>
          <w:p w14:paraId="672B4B5E" w14:textId="77777777" w:rsidR="00382CA6" w:rsidRDefault="00382CA6">
            <w:pPr>
              <w:autoSpaceDE w:val="0"/>
              <w:autoSpaceDN w:val="0"/>
              <w:adjustRightInd w:val="0"/>
              <w:spacing w:after="0"/>
              <w:rPr>
                <w:b/>
              </w:rPr>
            </w:pPr>
          </w:p>
          <w:p w14:paraId="3CA6C79A" w14:textId="07A52FE6" w:rsidR="00382CA6" w:rsidRDefault="00382CA6">
            <w:pPr>
              <w:autoSpaceDE w:val="0"/>
              <w:autoSpaceDN w:val="0"/>
              <w:adjustRightInd w:val="0"/>
              <w:spacing w:after="0"/>
              <w:rPr>
                <w:b/>
              </w:rPr>
            </w:pPr>
          </w:p>
        </w:tc>
      </w:tr>
    </w:tbl>
    <w:p w14:paraId="047A11C0" w14:textId="77777777" w:rsidR="00B9565B" w:rsidRDefault="00B9565B" w:rsidP="00B9565B">
      <w:pPr>
        <w:spacing w:after="0"/>
      </w:pPr>
    </w:p>
    <w:p w14:paraId="30C2FCB6" w14:textId="77777777" w:rsidR="00372C41" w:rsidRDefault="00372C41" w:rsidP="00372C41">
      <w:pPr>
        <w:autoSpaceDE w:val="0"/>
        <w:autoSpaceDN w:val="0"/>
        <w:adjustRightInd w:val="0"/>
        <w:spacing w:after="0"/>
        <w:rPr>
          <w:b/>
        </w:rPr>
      </w:pPr>
      <w:r>
        <w:rPr>
          <w:b/>
        </w:rPr>
        <w:t>Your Statement:</w:t>
      </w:r>
    </w:p>
    <w:tbl>
      <w:tblPr>
        <w:tblStyle w:val="TableGrid"/>
        <w:tblW w:w="0" w:type="auto"/>
        <w:tblLook w:val="04A0" w:firstRow="1" w:lastRow="0" w:firstColumn="1" w:lastColumn="0" w:noHBand="0" w:noVBand="1"/>
      </w:tblPr>
      <w:tblGrid>
        <w:gridCol w:w="9350"/>
      </w:tblGrid>
      <w:tr w:rsidR="00372C41" w14:paraId="2B524C68" w14:textId="77777777" w:rsidTr="0088499A">
        <w:trPr>
          <w:trHeight w:val="1440"/>
        </w:trPr>
        <w:tc>
          <w:tcPr>
            <w:tcW w:w="9350" w:type="dxa"/>
            <w:tcBorders>
              <w:top w:val="single" w:sz="4" w:space="0" w:color="auto"/>
              <w:left w:val="single" w:sz="4" w:space="0" w:color="auto"/>
              <w:bottom w:val="single" w:sz="4" w:space="0" w:color="auto"/>
              <w:right w:val="single" w:sz="4" w:space="0" w:color="auto"/>
            </w:tcBorders>
          </w:tcPr>
          <w:p w14:paraId="6081C9B1" w14:textId="77777777" w:rsidR="00372C41" w:rsidRDefault="00372C41" w:rsidP="0088499A">
            <w:pPr>
              <w:autoSpaceDE w:val="0"/>
              <w:autoSpaceDN w:val="0"/>
              <w:adjustRightInd w:val="0"/>
              <w:spacing w:after="0"/>
              <w:rPr>
                <w:b/>
              </w:rPr>
            </w:pPr>
          </w:p>
          <w:p w14:paraId="616D01E9" w14:textId="77777777" w:rsidR="00382CA6" w:rsidRDefault="00382CA6" w:rsidP="0088499A">
            <w:pPr>
              <w:autoSpaceDE w:val="0"/>
              <w:autoSpaceDN w:val="0"/>
              <w:adjustRightInd w:val="0"/>
              <w:spacing w:after="0"/>
              <w:rPr>
                <w:b/>
              </w:rPr>
            </w:pPr>
          </w:p>
          <w:p w14:paraId="4E792EF4" w14:textId="77777777" w:rsidR="00382CA6" w:rsidRDefault="00382CA6" w:rsidP="0088499A">
            <w:pPr>
              <w:autoSpaceDE w:val="0"/>
              <w:autoSpaceDN w:val="0"/>
              <w:adjustRightInd w:val="0"/>
              <w:spacing w:after="0"/>
              <w:rPr>
                <w:b/>
              </w:rPr>
            </w:pPr>
          </w:p>
          <w:p w14:paraId="38D595C0" w14:textId="77777777" w:rsidR="00382CA6" w:rsidRDefault="00382CA6" w:rsidP="0088499A">
            <w:pPr>
              <w:autoSpaceDE w:val="0"/>
              <w:autoSpaceDN w:val="0"/>
              <w:adjustRightInd w:val="0"/>
              <w:spacing w:after="0"/>
              <w:rPr>
                <w:b/>
              </w:rPr>
            </w:pPr>
          </w:p>
          <w:p w14:paraId="2197A6A2" w14:textId="77777777" w:rsidR="00382CA6" w:rsidRDefault="00382CA6" w:rsidP="0088499A">
            <w:pPr>
              <w:autoSpaceDE w:val="0"/>
              <w:autoSpaceDN w:val="0"/>
              <w:adjustRightInd w:val="0"/>
              <w:spacing w:after="0"/>
              <w:rPr>
                <w:b/>
              </w:rPr>
            </w:pPr>
          </w:p>
          <w:p w14:paraId="24E488F2" w14:textId="77777777" w:rsidR="00382CA6" w:rsidRDefault="00382CA6" w:rsidP="0088499A">
            <w:pPr>
              <w:autoSpaceDE w:val="0"/>
              <w:autoSpaceDN w:val="0"/>
              <w:adjustRightInd w:val="0"/>
              <w:spacing w:after="0"/>
              <w:rPr>
                <w:b/>
              </w:rPr>
            </w:pPr>
          </w:p>
          <w:p w14:paraId="6DFDD098" w14:textId="77777777" w:rsidR="00382CA6" w:rsidRDefault="00382CA6" w:rsidP="0088499A">
            <w:pPr>
              <w:autoSpaceDE w:val="0"/>
              <w:autoSpaceDN w:val="0"/>
              <w:adjustRightInd w:val="0"/>
              <w:spacing w:after="0"/>
              <w:rPr>
                <w:b/>
              </w:rPr>
            </w:pPr>
          </w:p>
          <w:p w14:paraId="32933D9B" w14:textId="77777777" w:rsidR="00382CA6" w:rsidRDefault="00382CA6" w:rsidP="0088499A">
            <w:pPr>
              <w:autoSpaceDE w:val="0"/>
              <w:autoSpaceDN w:val="0"/>
              <w:adjustRightInd w:val="0"/>
              <w:spacing w:after="0"/>
              <w:rPr>
                <w:b/>
              </w:rPr>
            </w:pPr>
          </w:p>
          <w:p w14:paraId="3F5C45E2" w14:textId="77777777" w:rsidR="00382CA6" w:rsidRDefault="00382CA6" w:rsidP="0088499A">
            <w:pPr>
              <w:autoSpaceDE w:val="0"/>
              <w:autoSpaceDN w:val="0"/>
              <w:adjustRightInd w:val="0"/>
              <w:spacing w:after="0"/>
              <w:rPr>
                <w:b/>
              </w:rPr>
            </w:pPr>
          </w:p>
          <w:p w14:paraId="40E517AF" w14:textId="77777777" w:rsidR="00382CA6" w:rsidRDefault="00382CA6" w:rsidP="0088499A">
            <w:pPr>
              <w:autoSpaceDE w:val="0"/>
              <w:autoSpaceDN w:val="0"/>
              <w:adjustRightInd w:val="0"/>
              <w:spacing w:after="0"/>
              <w:rPr>
                <w:b/>
              </w:rPr>
            </w:pPr>
          </w:p>
          <w:p w14:paraId="436596AD" w14:textId="51F1B622" w:rsidR="00382CA6" w:rsidRDefault="00382CA6" w:rsidP="0088499A">
            <w:pPr>
              <w:autoSpaceDE w:val="0"/>
              <w:autoSpaceDN w:val="0"/>
              <w:adjustRightInd w:val="0"/>
              <w:spacing w:after="0"/>
              <w:rPr>
                <w:b/>
              </w:rPr>
            </w:pPr>
          </w:p>
        </w:tc>
      </w:tr>
    </w:tbl>
    <w:p w14:paraId="0F49F84B" w14:textId="77777777" w:rsidR="00372C41" w:rsidRDefault="00372C41" w:rsidP="00372C41">
      <w:pPr>
        <w:spacing w:after="0"/>
      </w:pPr>
    </w:p>
    <w:p w14:paraId="23C705CD" w14:textId="77777777" w:rsidR="00372C41" w:rsidRDefault="00372C41" w:rsidP="00372C41">
      <w:pPr>
        <w:spacing w:after="0"/>
      </w:pPr>
    </w:p>
    <w:p w14:paraId="253657ED" w14:textId="77777777" w:rsidR="00372C41" w:rsidRDefault="00372C41" w:rsidP="00372C41">
      <w:pPr>
        <w:autoSpaceDE w:val="0"/>
        <w:autoSpaceDN w:val="0"/>
        <w:adjustRightInd w:val="0"/>
        <w:spacing w:after="0"/>
        <w:rPr>
          <w:b/>
        </w:rPr>
      </w:pPr>
      <w:r>
        <w:rPr>
          <w:b/>
        </w:rPr>
        <w:t>Your Statement:</w:t>
      </w:r>
    </w:p>
    <w:tbl>
      <w:tblPr>
        <w:tblStyle w:val="TableGrid"/>
        <w:tblW w:w="0" w:type="auto"/>
        <w:tblLook w:val="04A0" w:firstRow="1" w:lastRow="0" w:firstColumn="1" w:lastColumn="0" w:noHBand="0" w:noVBand="1"/>
      </w:tblPr>
      <w:tblGrid>
        <w:gridCol w:w="9350"/>
      </w:tblGrid>
      <w:tr w:rsidR="00372C41" w14:paraId="63BBB74E" w14:textId="77777777" w:rsidTr="0088499A">
        <w:trPr>
          <w:trHeight w:val="1440"/>
        </w:trPr>
        <w:tc>
          <w:tcPr>
            <w:tcW w:w="9350" w:type="dxa"/>
            <w:tcBorders>
              <w:top w:val="single" w:sz="4" w:space="0" w:color="auto"/>
              <w:left w:val="single" w:sz="4" w:space="0" w:color="auto"/>
              <w:bottom w:val="single" w:sz="4" w:space="0" w:color="auto"/>
              <w:right w:val="single" w:sz="4" w:space="0" w:color="auto"/>
            </w:tcBorders>
          </w:tcPr>
          <w:p w14:paraId="03B2CD6B" w14:textId="77777777" w:rsidR="00372C41" w:rsidRDefault="00372C41" w:rsidP="0088499A">
            <w:pPr>
              <w:autoSpaceDE w:val="0"/>
              <w:autoSpaceDN w:val="0"/>
              <w:adjustRightInd w:val="0"/>
              <w:spacing w:after="0"/>
              <w:rPr>
                <w:b/>
              </w:rPr>
            </w:pPr>
          </w:p>
          <w:p w14:paraId="124E5E9B" w14:textId="77777777" w:rsidR="00382CA6" w:rsidRDefault="00382CA6" w:rsidP="0088499A">
            <w:pPr>
              <w:autoSpaceDE w:val="0"/>
              <w:autoSpaceDN w:val="0"/>
              <w:adjustRightInd w:val="0"/>
              <w:spacing w:after="0"/>
              <w:rPr>
                <w:b/>
              </w:rPr>
            </w:pPr>
          </w:p>
          <w:p w14:paraId="28EC5C59" w14:textId="77777777" w:rsidR="00382CA6" w:rsidRDefault="00382CA6" w:rsidP="0088499A">
            <w:pPr>
              <w:autoSpaceDE w:val="0"/>
              <w:autoSpaceDN w:val="0"/>
              <w:adjustRightInd w:val="0"/>
              <w:spacing w:after="0"/>
              <w:rPr>
                <w:b/>
              </w:rPr>
            </w:pPr>
          </w:p>
          <w:p w14:paraId="1B625F3B" w14:textId="77777777" w:rsidR="00382CA6" w:rsidRDefault="00382CA6" w:rsidP="0088499A">
            <w:pPr>
              <w:autoSpaceDE w:val="0"/>
              <w:autoSpaceDN w:val="0"/>
              <w:adjustRightInd w:val="0"/>
              <w:spacing w:after="0"/>
              <w:rPr>
                <w:b/>
              </w:rPr>
            </w:pPr>
          </w:p>
          <w:p w14:paraId="25827975" w14:textId="77777777" w:rsidR="00382CA6" w:rsidRDefault="00382CA6" w:rsidP="0088499A">
            <w:pPr>
              <w:autoSpaceDE w:val="0"/>
              <w:autoSpaceDN w:val="0"/>
              <w:adjustRightInd w:val="0"/>
              <w:spacing w:after="0"/>
              <w:rPr>
                <w:b/>
              </w:rPr>
            </w:pPr>
          </w:p>
          <w:p w14:paraId="022882AB" w14:textId="77777777" w:rsidR="00382CA6" w:rsidRDefault="00382CA6" w:rsidP="0088499A">
            <w:pPr>
              <w:autoSpaceDE w:val="0"/>
              <w:autoSpaceDN w:val="0"/>
              <w:adjustRightInd w:val="0"/>
              <w:spacing w:after="0"/>
              <w:rPr>
                <w:b/>
              </w:rPr>
            </w:pPr>
          </w:p>
          <w:p w14:paraId="3DB194B5" w14:textId="77777777" w:rsidR="00382CA6" w:rsidRDefault="00382CA6" w:rsidP="0088499A">
            <w:pPr>
              <w:autoSpaceDE w:val="0"/>
              <w:autoSpaceDN w:val="0"/>
              <w:adjustRightInd w:val="0"/>
              <w:spacing w:after="0"/>
              <w:rPr>
                <w:b/>
              </w:rPr>
            </w:pPr>
          </w:p>
          <w:p w14:paraId="5F951346" w14:textId="77777777" w:rsidR="00382CA6" w:rsidRDefault="00382CA6" w:rsidP="0088499A">
            <w:pPr>
              <w:autoSpaceDE w:val="0"/>
              <w:autoSpaceDN w:val="0"/>
              <w:adjustRightInd w:val="0"/>
              <w:spacing w:after="0"/>
              <w:rPr>
                <w:b/>
              </w:rPr>
            </w:pPr>
          </w:p>
          <w:p w14:paraId="3671167B" w14:textId="77777777" w:rsidR="00382CA6" w:rsidRDefault="00382CA6" w:rsidP="0088499A">
            <w:pPr>
              <w:autoSpaceDE w:val="0"/>
              <w:autoSpaceDN w:val="0"/>
              <w:adjustRightInd w:val="0"/>
              <w:spacing w:after="0"/>
              <w:rPr>
                <w:b/>
              </w:rPr>
            </w:pPr>
          </w:p>
          <w:p w14:paraId="41B78306" w14:textId="77777777" w:rsidR="00382CA6" w:rsidRDefault="00382CA6" w:rsidP="0088499A">
            <w:pPr>
              <w:autoSpaceDE w:val="0"/>
              <w:autoSpaceDN w:val="0"/>
              <w:adjustRightInd w:val="0"/>
              <w:spacing w:after="0"/>
              <w:rPr>
                <w:b/>
              </w:rPr>
            </w:pPr>
          </w:p>
          <w:p w14:paraId="30D7D965" w14:textId="1DD6878B" w:rsidR="00382CA6" w:rsidRDefault="00382CA6" w:rsidP="0088499A">
            <w:pPr>
              <w:autoSpaceDE w:val="0"/>
              <w:autoSpaceDN w:val="0"/>
              <w:adjustRightInd w:val="0"/>
              <w:spacing w:after="0"/>
              <w:rPr>
                <w:b/>
              </w:rPr>
            </w:pPr>
          </w:p>
        </w:tc>
      </w:tr>
    </w:tbl>
    <w:p w14:paraId="33740D58" w14:textId="77777777" w:rsidR="00372C41" w:rsidRDefault="00372C41" w:rsidP="00372C41">
      <w:pPr>
        <w:spacing w:after="0"/>
      </w:pPr>
    </w:p>
    <w:p w14:paraId="5CD091FE" w14:textId="77777777" w:rsidR="00382CA6" w:rsidRDefault="00382CA6">
      <w:pPr>
        <w:spacing w:after="200"/>
        <w:rPr>
          <w:rFonts w:eastAsia="Arial"/>
          <w:b/>
          <w:color w:val="F77F00"/>
          <w:sz w:val="28"/>
          <w:szCs w:val="44"/>
        </w:rPr>
      </w:pPr>
      <w:r>
        <w:br w:type="page"/>
      </w:r>
    </w:p>
    <w:p w14:paraId="2A9F0ABE" w14:textId="4A7099FE" w:rsidR="00DD0561" w:rsidRDefault="00372C41" w:rsidP="0088499A">
      <w:pPr>
        <w:pStyle w:val="Heading3"/>
      </w:pPr>
      <w:r>
        <w:t>Part 4: Combine</w:t>
      </w:r>
      <w:r w:rsidR="00DD0561">
        <w:t xml:space="preserve"> Parts 1-3 Into Your Statement of Intent</w:t>
      </w:r>
    </w:p>
    <w:p w14:paraId="10B11D62" w14:textId="77777777" w:rsidR="0088499A" w:rsidRDefault="0088499A" w:rsidP="0088499A">
      <w:pPr>
        <w:rPr>
          <w:bCs/>
        </w:rPr>
      </w:pPr>
    </w:p>
    <w:p w14:paraId="5242B8AF" w14:textId="399AD79B" w:rsidR="0088499A" w:rsidRPr="0093152A" w:rsidRDefault="0088499A" w:rsidP="0088499A">
      <w:r w:rsidRPr="006D18F0">
        <w:rPr>
          <w:bCs/>
        </w:rPr>
        <w:t xml:space="preserve">Once you </w:t>
      </w:r>
      <w:r>
        <w:rPr>
          <w:bCs/>
        </w:rPr>
        <w:t>have achieved consensus on</w:t>
      </w:r>
      <w:r w:rsidRPr="006D18F0">
        <w:rPr>
          <w:bCs/>
        </w:rPr>
        <w:t xml:space="preserve"> your Shared Vision, Guiding Principles, and Intended Behaviors</w:t>
      </w:r>
      <w:r>
        <w:rPr>
          <w:bCs/>
        </w:rPr>
        <w:t xml:space="preserve">, </w:t>
      </w:r>
      <w:r w:rsidRPr="006D18F0">
        <w:rPr>
          <w:bCs/>
        </w:rPr>
        <w:t xml:space="preserve">you </w:t>
      </w:r>
      <w:r>
        <w:rPr>
          <w:bCs/>
        </w:rPr>
        <w:t>will then</w:t>
      </w:r>
      <w:r w:rsidRPr="006D18F0">
        <w:rPr>
          <w:bCs/>
        </w:rPr>
        <w:t xml:space="preserve"> combine them into </w:t>
      </w:r>
      <w:r>
        <w:rPr>
          <w:bCs/>
        </w:rPr>
        <w:t>your</w:t>
      </w:r>
      <w:r w:rsidRPr="006D18F0">
        <w:rPr>
          <w:bCs/>
        </w:rPr>
        <w:t xml:space="preserve"> formal Statement of Intent (SOI).</w:t>
      </w:r>
      <w:r>
        <w:rPr>
          <w:bCs/>
        </w:rPr>
        <w:t xml:space="preserve"> </w:t>
      </w:r>
      <w:r>
        <w:t>Typically</w:t>
      </w:r>
      <w:r w:rsidR="000C73E0">
        <w:t>,</w:t>
      </w:r>
      <w:r>
        <w:t xml:space="preserve"> the Statement of Intent (SOI) is completed by the Core Team Leads and/or Contract Drafters and not completed in a larger Workshop.</w:t>
      </w:r>
    </w:p>
    <w:p w14:paraId="64B3F501" w14:textId="77777777" w:rsidR="0088499A" w:rsidRDefault="0088499A" w:rsidP="0088499A">
      <w:pPr>
        <w:pStyle w:val="Tips"/>
      </w:pPr>
      <w:r>
        <w:rPr>
          <w:noProof/>
        </w:rPr>
        <w:drawing>
          <wp:anchor distT="0" distB="0" distL="114300" distR="114300" simplePos="0" relativeHeight="251749376" behindDoc="0" locked="0" layoutInCell="1" allowOverlap="1" wp14:anchorId="626C8F85" wp14:editId="79CADF7E">
            <wp:simplePos x="0" y="0"/>
            <wp:positionH relativeFrom="margin">
              <wp:posOffset>7620</wp:posOffset>
            </wp:positionH>
            <wp:positionV relativeFrom="paragraph">
              <wp:posOffset>152400</wp:posOffset>
            </wp:positionV>
            <wp:extent cx="466090" cy="410845"/>
            <wp:effectExtent l="0" t="0" r="0" b="825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ol Tip.jpg"/>
                    <pic:cNvPicPr/>
                  </pic:nvPicPr>
                  <pic:blipFill>
                    <a:blip r:embed="rId10"/>
                    <a:stretch>
                      <a:fillRect/>
                    </a:stretch>
                  </pic:blipFill>
                  <pic:spPr>
                    <a:xfrm>
                      <a:off x="0" y="0"/>
                      <a:ext cx="466090" cy="410845"/>
                    </a:xfrm>
                    <a:prstGeom prst="rect">
                      <a:avLst/>
                    </a:prstGeom>
                  </pic:spPr>
                </pic:pic>
              </a:graphicData>
            </a:graphic>
          </wp:anchor>
        </w:drawing>
      </w:r>
    </w:p>
    <w:p w14:paraId="66CB02A0" w14:textId="77777777" w:rsidR="0088499A" w:rsidRDefault="0088499A" w:rsidP="0088499A">
      <w:pPr>
        <w:pStyle w:val="Tips"/>
      </w:pPr>
      <w:r w:rsidRPr="006D18F0">
        <w:t xml:space="preserve">We suggest the SOI be included in the Master Services Agreement (MSA) – the </w:t>
      </w:r>
      <w:r w:rsidRPr="001E3C6F">
        <w:rPr>
          <w:rStyle w:val="RealPlayToolChar"/>
          <w:b/>
          <w:i/>
        </w:rPr>
        <w:t>Vested Contract Template</w:t>
      </w:r>
      <w:r w:rsidRPr="006D18F0">
        <w:t xml:space="preserve"> includes it in Part 2 Section 3.</w:t>
      </w:r>
    </w:p>
    <w:p w14:paraId="0421BEA1" w14:textId="77777777" w:rsidR="0088499A" w:rsidRDefault="0088499A" w:rsidP="0088499A">
      <w:pPr>
        <w:pStyle w:val="Heading2"/>
      </w:pPr>
    </w:p>
    <w:p w14:paraId="156CFDB4" w14:textId="77777777" w:rsidR="0088499A" w:rsidRDefault="0088499A" w:rsidP="0088499A">
      <w:pPr>
        <w:pStyle w:val="Heading4"/>
      </w:pPr>
      <w:r w:rsidRPr="00A50D2F">
        <w:t xml:space="preserve">Step 1: Develop </w:t>
      </w:r>
      <w:r>
        <w:t xml:space="preserve">the </w:t>
      </w:r>
      <w:r w:rsidRPr="000B3F5F">
        <w:t>Introduction</w:t>
      </w:r>
      <w:r>
        <w:t xml:space="preserve"> to Your Statement of Intent</w:t>
      </w:r>
    </w:p>
    <w:p w14:paraId="114DAE72" w14:textId="77777777" w:rsidR="0088499A" w:rsidRDefault="0088499A" w:rsidP="0088499A">
      <w:pPr>
        <w:autoSpaceDE w:val="0"/>
        <w:autoSpaceDN w:val="0"/>
        <w:adjustRightInd w:val="0"/>
        <w:rPr>
          <w:bCs/>
        </w:rPr>
      </w:pPr>
    </w:p>
    <w:p w14:paraId="6C2A0CE6" w14:textId="77777777" w:rsidR="0088499A" w:rsidRPr="0093152A" w:rsidRDefault="0088499A" w:rsidP="0088499A">
      <w:pPr>
        <w:autoSpaceDE w:val="0"/>
        <w:autoSpaceDN w:val="0"/>
        <w:adjustRightInd w:val="0"/>
      </w:pPr>
      <w:r w:rsidRPr="006D18F0">
        <w:rPr>
          <w:bCs/>
        </w:rPr>
        <w:t xml:space="preserve">As you create your SOI, create an introductory paragraph that sets the purpose for the SOI. Examples are given below to assist you. In addition to the introductory paragraph examples, </w:t>
      </w:r>
      <w:r>
        <w:rPr>
          <w:bCs/>
        </w:rPr>
        <w:t>two</w:t>
      </w:r>
      <w:r w:rsidRPr="006D18F0">
        <w:rPr>
          <w:bCs/>
        </w:rPr>
        <w:t xml:space="preserve"> complete SOI examples are provided</w:t>
      </w:r>
      <w:r>
        <w:rPr>
          <w:bCs/>
        </w:rPr>
        <w:t xml:space="preserve"> in Step 2</w:t>
      </w:r>
      <w:r w:rsidRPr="006D18F0">
        <w:rPr>
          <w:bCs/>
        </w:rPr>
        <w:t>.</w:t>
      </w:r>
    </w:p>
    <w:p w14:paraId="70CECBD7" w14:textId="45DC3037" w:rsidR="0088499A" w:rsidRPr="00983299" w:rsidRDefault="0088499A" w:rsidP="00682EBD">
      <w:pPr>
        <w:autoSpaceDE w:val="0"/>
        <w:autoSpaceDN w:val="0"/>
        <w:adjustRightInd w:val="0"/>
        <w:rPr>
          <w:bCs/>
        </w:rPr>
      </w:pPr>
      <w:r>
        <w:rPr>
          <w:bCs/>
          <w:noProof/>
        </w:rPr>
        <w:drawing>
          <wp:anchor distT="0" distB="0" distL="114300" distR="114300" simplePos="0" relativeHeight="251748352" behindDoc="0" locked="0" layoutInCell="1" allowOverlap="1" wp14:anchorId="77FEF4B2" wp14:editId="263F30D7">
            <wp:simplePos x="0" y="0"/>
            <wp:positionH relativeFrom="column">
              <wp:posOffset>-45720</wp:posOffset>
            </wp:positionH>
            <wp:positionV relativeFrom="paragraph">
              <wp:posOffset>29845</wp:posOffset>
            </wp:positionV>
            <wp:extent cx="518160" cy="493395"/>
            <wp:effectExtent l="0" t="0" r="0" b="190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ool Contract.jpg"/>
                    <pic:cNvPicPr/>
                  </pic:nvPicPr>
                  <pic:blipFill>
                    <a:blip r:embed="rId16"/>
                    <a:stretch>
                      <a:fillRect/>
                    </a:stretch>
                  </pic:blipFill>
                  <pic:spPr>
                    <a:xfrm>
                      <a:off x="0" y="0"/>
                      <a:ext cx="518160" cy="493395"/>
                    </a:xfrm>
                    <a:prstGeom prst="rect">
                      <a:avLst/>
                    </a:prstGeom>
                  </pic:spPr>
                </pic:pic>
              </a:graphicData>
            </a:graphic>
          </wp:anchor>
        </w:drawing>
      </w:r>
      <w:r>
        <w:rPr>
          <w:bCs/>
        </w:rPr>
        <w:t>The following provide</w:t>
      </w:r>
      <w:r w:rsidR="00983299">
        <w:rPr>
          <w:bCs/>
        </w:rPr>
        <w:t>s</w:t>
      </w:r>
      <w:r w:rsidRPr="006D18F0">
        <w:rPr>
          <w:bCs/>
        </w:rPr>
        <w:t xml:space="preserve"> f</w:t>
      </w:r>
      <w:r>
        <w:rPr>
          <w:bCs/>
        </w:rPr>
        <w:t>ive</w:t>
      </w:r>
      <w:r w:rsidRPr="006D18F0">
        <w:rPr>
          <w:bCs/>
        </w:rPr>
        <w:t xml:space="preserve"> examples </w:t>
      </w:r>
      <w:r>
        <w:rPr>
          <w:bCs/>
        </w:rPr>
        <w:t>of</w:t>
      </w:r>
      <w:r w:rsidRPr="006D18F0">
        <w:rPr>
          <w:bCs/>
        </w:rPr>
        <w:t xml:space="preserve"> how different companies have effectively created and documented </w:t>
      </w:r>
      <w:r>
        <w:rPr>
          <w:bCs/>
        </w:rPr>
        <w:t xml:space="preserve">the introduction to </w:t>
      </w:r>
      <w:r w:rsidRPr="006D18F0">
        <w:rPr>
          <w:bCs/>
        </w:rPr>
        <w:t>a joint Statement of Intent to lay a strong foundation for their relationship. The examples provided vary in terms of formality and purpose. In some cases, the companies wanted the wording to be more “legal” in nature while in other cases they wanted it to be less formal. What is important is to establish and document the intentions of the parties.</w:t>
      </w:r>
    </w:p>
    <w:p w14:paraId="486EDEBB" w14:textId="77777777" w:rsidR="0088499A" w:rsidRPr="006D18F0" w:rsidRDefault="0088499A" w:rsidP="0088499A">
      <w:pPr>
        <w:autoSpaceDE w:val="0"/>
        <w:autoSpaceDN w:val="0"/>
        <w:adjustRightInd w:val="0"/>
        <w:rPr>
          <w:b/>
          <w:bCs/>
          <w:i/>
        </w:rPr>
      </w:pPr>
      <w:r>
        <w:rPr>
          <w:b/>
          <w:bCs/>
          <w:i/>
        </w:rPr>
        <w:t xml:space="preserve">Introduction </w:t>
      </w:r>
      <w:r w:rsidRPr="006D18F0">
        <w:rPr>
          <w:b/>
          <w:bCs/>
          <w:i/>
        </w:rPr>
        <w:t>Sample 1:</w:t>
      </w:r>
    </w:p>
    <w:p w14:paraId="60638DDD" w14:textId="77777777" w:rsidR="0088499A" w:rsidRDefault="0088499A" w:rsidP="0088499A">
      <w:pPr>
        <w:autoSpaceDE w:val="0"/>
        <w:autoSpaceDN w:val="0"/>
        <w:adjustRightInd w:val="0"/>
      </w:pPr>
      <w:r w:rsidRPr="006D18F0">
        <w:t>The Parties will work together for the Term, in good faith and with the overall mutually desired intention, to achieve [ENTER THE SHARED VISION]. The Parties agree that the Shared Vision will be achieved only by the continuing cooperation, combined mutual efforts, and good relations among and between the Parties and in accordance with the principles set out in this Statement of Intent.</w:t>
      </w:r>
    </w:p>
    <w:p w14:paraId="302A6F87" w14:textId="77777777" w:rsidR="0088499A" w:rsidRPr="006D18F0" w:rsidRDefault="0088499A" w:rsidP="0088499A">
      <w:pPr>
        <w:autoSpaceDE w:val="0"/>
        <w:autoSpaceDN w:val="0"/>
        <w:adjustRightInd w:val="0"/>
        <w:rPr>
          <w:b/>
          <w:bCs/>
          <w:i/>
        </w:rPr>
      </w:pPr>
      <w:r>
        <w:rPr>
          <w:b/>
          <w:bCs/>
          <w:i/>
        </w:rPr>
        <w:t xml:space="preserve">Introduction </w:t>
      </w:r>
      <w:r w:rsidRPr="006D18F0">
        <w:rPr>
          <w:b/>
          <w:bCs/>
          <w:i/>
        </w:rPr>
        <w:t>Sample 2:</w:t>
      </w:r>
    </w:p>
    <w:p w14:paraId="67055E5D" w14:textId="77777777" w:rsidR="0088499A" w:rsidRPr="006D18F0" w:rsidRDefault="0088499A" w:rsidP="0088499A">
      <w:pPr>
        <w:autoSpaceDE w:val="0"/>
        <w:autoSpaceDN w:val="0"/>
        <w:adjustRightInd w:val="0"/>
      </w:pPr>
      <w:r w:rsidRPr="006D18F0">
        <w:t>The Parties will work together in good faith for the Term to achieve transformational business solutions that are mutually beneficial to the Parties (“Shared Vision”).</w:t>
      </w:r>
    </w:p>
    <w:p w14:paraId="54020B32" w14:textId="77777777" w:rsidR="0088499A" w:rsidRPr="006D18F0" w:rsidRDefault="0088499A" w:rsidP="0088499A">
      <w:pPr>
        <w:autoSpaceDE w:val="0"/>
        <w:autoSpaceDN w:val="0"/>
        <w:adjustRightInd w:val="0"/>
      </w:pPr>
      <w:r w:rsidRPr="006D18F0">
        <w:t>It is our mutually desired intention, to achieve [ENTER THE SHARED VISION].</w:t>
      </w:r>
    </w:p>
    <w:p w14:paraId="6D746F34" w14:textId="77777777" w:rsidR="0088499A" w:rsidRDefault="0088499A" w:rsidP="0088499A">
      <w:pPr>
        <w:autoSpaceDE w:val="0"/>
        <w:autoSpaceDN w:val="0"/>
        <w:adjustRightInd w:val="0"/>
      </w:pPr>
      <w:r w:rsidRPr="006D18F0">
        <w:t>The Parties agree that the Shared Vision will be achieved only through continuing cooperation, trust, and commitment. In order to achieve the vision and foster good relations, the Parties recognize the importance of adhering to the principles set forth in the Statement of Intent.</w:t>
      </w:r>
    </w:p>
    <w:p w14:paraId="3BFF346B" w14:textId="77777777" w:rsidR="0088499A" w:rsidRPr="006D18F0" w:rsidRDefault="0088499A" w:rsidP="0088499A">
      <w:pPr>
        <w:autoSpaceDE w:val="0"/>
        <w:autoSpaceDN w:val="0"/>
        <w:adjustRightInd w:val="0"/>
        <w:rPr>
          <w:b/>
          <w:bCs/>
          <w:i/>
        </w:rPr>
      </w:pPr>
      <w:r>
        <w:rPr>
          <w:b/>
          <w:bCs/>
          <w:i/>
        </w:rPr>
        <w:t xml:space="preserve">Introduction </w:t>
      </w:r>
      <w:r w:rsidRPr="006D18F0">
        <w:rPr>
          <w:b/>
          <w:bCs/>
          <w:i/>
        </w:rPr>
        <w:t>Sample 3:</w:t>
      </w:r>
    </w:p>
    <w:p w14:paraId="488AC7FC" w14:textId="77777777" w:rsidR="0088499A" w:rsidRDefault="0088499A" w:rsidP="0088499A">
      <w:pPr>
        <w:rPr>
          <w:bCs/>
        </w:rPr>
      </w:pPr>
      <w:r w:rsidRPr="006D18F0">
        <w:rPr>
          <w:bCs/>
        </w:rPr>
        <w:t xml:space="preserve">This Statement of Intent is </w:t>
      </w:r>
      <w:r>
        <w:rPr>
          <w:bCs/>
        </w:rPr>
        <w:t>Section</w:t>
      </w:r>
      <w:r w:rsidRPr="006D18F0">
        <w:rPr>
          <w:bCs/>
        </w:rPr>
        <w:t xml:space="preserve"> &lt;X&gt; </w:t>
      </w:r>
      <w:r>
        <w:rPr>
          <w:bCs/>
        </w:rPr>
        <w:t>of</w:t>
      </w:r>
      <w:r w:rsidRPr="006D18F0">
        <w:rPr>
          <w:bCs/>
        </w:rPr>
        <w:t xml:space="preserve"> the Master Services Agreement (the “Agreement”) between </w:t>
      </w:r>
      <w:r w:rsidRPr="006D18F0">
        <w:rPr>
          <w:b/>
          <w:bCs/>
        </w:rPr>
        <w:t>BUYER</w:t>
      </w:r>
      <w:r w:rsidRPr="006D18F0">
        <w:rPr>
          <w:bCs/>
        </w:rPr>
        <w:t xml:space="preserve"> (“Buyer”) and </w:t>
      </w:r>
      <w:r w:rsidRPr="006D18F0">
        <w:rPr>
          <w:b/>
          <w:bCs/>
        </w:rPr>
        <w:t xml:space="preserve">SERVICE PROVIDER </w:t>
      </w:r>
      <w:r w:rsidRPr="006D18F0">
        <w:rPr>
          <w:bCs/>
        </w:rPr>
        <w:t xml:space="preserve">(“Provider”). The purpose of this </w:t>
      </w:r>
      <w:r>
        <w:rPr>
          <w:bCs/>
        </w:rPr>
        <w:t>Section</w:t>
      </w:r>
      <w:r w:rsidRPr="006D18F0">
        <w:rPr>
          <w:bCs/>
        </w:rPr>
        <w:t xml:space="preserve"> is to set forth the intent of the Parties in this </w:t>
      </w:r>
      <w:r>
        <w:rPr>
          <w:bCs/>
        </w:rPr>
        <w:t>A</w:t>
      </w:r>
      <w:r w:rsidRPr="006D18F0">
        <w:rPr>
          <w:bCs/>
        </w:rPr>
        <w:t>greement.</w:t>
      </w:r>
    </w:p>
    <w:p w14:paraId="61F5F7E9" w14:textId="77777777" w:rsidR="0088499A" w:rsidRPr="006D18F0" w:rsidRDefault="0088499A" w:rsidP="0088499A">
      <w:pPr>
        <w:spacing w:after="200"/>
        <w:rPr>
          <w:b/>
          <w:bCs/>
          <w:i/>
        </w:rPr>
      </w:pPr>
      <w:r>
        <w:rPr>
          <w:b/>
          <w:bCs/>
          <w:i/>
        </w:rPr>
        <w:t xml:space="preserve">Introduction </w:t>
      </w:r>
      <w:r w:rsidRPr="006D18F0">
        <w:rPr>
          <w:b/>
          <w:bCs/>
          <w:i/>
        </w:rPr>
        <w:t>Sample 4:</w:t>
      </w:r>
    </w:p>
    <w:p w14:paraId="3434A09A" w14:textId="77777777" w:rsidR="0088499A" w:rsidRDefault="0088499A" w:rsidP="0088499A">
      <w:r w:rsidRPr="006D18F0">
        <w:t>The Parties enter into this Agreement with the following Statement of Intent as our mutual</w:t>
      </w:r>
      <w:r>
        <w:t xml:space="preserve"> </w:t>
      </w:r>
      <w:r w:rsidRPr="006D18F0">
        <w:t xml:space="preserve">relationship philosophy and the principals under which we commit to operate. The Parties endeavor to abide by the Statement of Intent in all dealings during the term of this </w:t>
      </w:r>
      <w:r>
        <w:t>A</w:t>
      </w:r>
      <w:r w:rsidRPr="006D18F0">
        <w:t>greement.</w:t>
      </w:r>
    </w:p>
    <w:p w14:paraId="044204E9" w14:textId="77777777" w:rsidR="0088499A" w:rsidRPr="006D18F0" w:rsidRDefault="0088499A" w:rsidP="0088499A">
      <w:pPr>
        <w:autoSpaceDE w:val="0"/>
        <w:autoSpaceDN w:val="0"/>
        <w:adjustRightInd w:val="0"/>
        <w:rPr>
          <w:b/>
          <w:bCs/>
          <w:i/>
        </w:rPr>
      </w:pPr>
      <w:r>
        <w:rPr>
          <w:b/>
          <w:bCs/>
          <w:i/>
        </w:rPr>
        <w:t xml:space="preserve">Introduction </w:t>
      </w:r>
      <w:r w:rsidRPr="006D18F0">
        <w:rPr>
          <w:b/>
          <w:bCs/>
          <w:i/>
        </w:rPr>
        <w:t>Sample 5:</w:t>
      </w:r>
    </w:p>
    <w:p w14:paraId="04272714" w14:textId="66A3C4EE" w:rsidR="001B7D04" w:rsidRDefault="0088499A" w:rsidP="00682EBD">
      <w:pPr>
        <w:rPr>
          <w:rFonts w:eastAsia="Arial"/>
          <w:b/>
          <w:color w:val="F77F00"/>
          <w:sz w:val="24"/>
          <w:szCs w:val="44"/>
        </w:rPr>
      </w:pPr>
      <w:r w:rsidRPr="006D18F0">
        <w:t>Together</w:t>
      </w:r>
      <w:r>
        <w:t>,</w:t>
      </w:r>
      <w:r w:rsidRPr="006D18F0">
        <w:t xml:space="preserve"> our organizations endeavor to work in a highly collaborative manner in pursuit of a </w:t>
      </w:r>
      <w:r>
        <w:t>S</w:t>
      </w:r>
      <w:r w:rsidRPr="006D18F0">
        <w:t>hare</w:t>
      </w:r>
      <w:r>
        <w:t>d</w:t>
      </w:r>
      <w:r w:rsidRPr="006D18F0">
        <w:t xml:space="preserve"> </w:t>
      </w:r>
      <w:r>
        <w:t>V</w:t>
      </w:r>
      <w:r w:rsidRPr="006D18F0">
        <w:t xml:space="preserve">ision to &lt;&lt;insert </w:t>
      </w:r>
      <w:r>
        <w:t>S</w:t>
      </w:r>
      <w:r w:rsidRPr="006D18F0">
        <w:t xml:space="preserve">hared </w:t>
      </w:r>
      <w:r>
        <w:t>V</w:t>
      </w:r>
      <w:r w:rsidRPr="006D18F0">
        <w:t xml:space="preserve">ision&gt;&gt;. We collectively agree to drive a culture of collaboration based on the following </w:t>
      </w:r>
      <w:r>
        <w:t>G</w:t>
      </w:r>
      <w:r w:rsidRPr="006D18F0">
        <w:t xml:space="preserve">uiding </w:t>
      </w:r>
      <w:r>
        <w:t>P</w:t>
      </w:r>
      <w:r w:rsidRPr="006D18F0">
        <w:t xml:space="preserve">rinciples and </w:t>
      </w:r>
      <w:r>
        <w:t>I</w:t>
      </w:r>
      <w:r w:rsidRPr="006D18F0">
        <w:t xml:space="preserve">ntended </w:t>
      </w:r>
      <w:r>
        <w:t>B</w:t>
      </w:r>
      <w:r w:rsidRPr="006D18F0">
        <w:t>ehaviors.</w:t>
      </w:r>
    </w:p>
    <w:p w14:paraId="607497C7" w14:textId="1A2F4808" w:rsidR="004C3FF8" w:rsidRDefault="004C3FF8" w:rsidP="008C681F">
      <w:pPr>
        <w:pStyle w:val="Heading4"/>
      </w:pPr>
    </w:p>
    <w:p w14:paraId="22EB0B16" w14:textId="2E151CF7" w:rsidR="00382CA6" w:rsidRDefault="00382CA6" w:rsidP="00382CA6"/>
    <w:p w14:paraId="09A94A99" w14:textId="2D556BE3" w:rsidR="00382CA6" w:rsidRDefault="00382CA6" w:rsidP="00382CA6">
      <w:pPr>
        <w:autoSpaceDE w:val="0"/>
        <w:autoSpaceDN w:val="0"/>
        <w:adjustRightInd w:val="0"/>
        <w:spacing w:after="0"/>
        <w:rPr>
          <w:b/>
        </w:rPr>
      </w:pPr>
      <w:r>
        <w:rPr>
          <w:b/>
        </w:rPr>
        <w:t>Your Introduction:</w:t>
      </w:r>
    </w:p>
    <w:tbl>
      <w:tblPr>
        <w:tblStyle w:val="TableGrid"/>
        <w:tblW w:w="0" w:type="auto"/>
        <w:tblLook w:val="04A0" w:firstRow="1" w:lastRow="0" w:firstColumn="1" w:lastColumn="0" w:noHBand="0" w:noVBand="1"/>
      </w:tblPr>
      <w:tblGrid>
        <w:gridCol w:w="9350"/>
      </w:tblGrid>
      <w:tr w:rsidR="00382CA6" w14:paraId="6FCF2AEB" w14:textId="77777777" w:rsidTr="007A0227">
        <w:trPr>
          <w:trHeight w:val="1440"/>
        </w:trPr>
        <w:tc>
          <w:tcPr>
            <w:tcW w:w="9350" w:type="dxa"/>
            <w:tcBorders>
              <w:top w:val="single" w:sz="4" w:space="0" w:color="auto"/>
              <w:left w:val="single" w:sz="4" w:space="0" w:color="auto"/>
              <w:bottom w:val="single" w:sz="4" w:space="0" w:color="auto"/>
              <w:right w:val="single" w:sz="4" w:space="0" w:color="auto"/>
            </w:tcBorders>
          </w:tcPr>
          <w:p w14:paraId="3E9F7678" w14:textId="77777777" w:rsidR="00382CA6" w:rsidRDefault="00382CA6" w:rsidP="007A0227">
            <w:pPr>
              <w:autoSpaceDE w:val="0"/>
              <w:autoSpaceDN w:val="0"/>
              <w:adjustRightInd w:val="0"/>
              <w:spacing w:after="0"/>
              <w:rPr>
                <w:b/>
              </w:rPr>
            </w:pPr>
          </w:p>
          <w:p w14:paraId="0690BDDA" w14:textId="77777777" w:rsidR="00382CA6" w:rsidRDefault="00382CA6" w:rsidP="007A0227">
            <w:pPr>
              <w:autoSpaceDE w:val="0"/>
              <w:autoSpaceDN w:val="0"/>
              <w:adjustRightInd w:val="0"/>
              <w:spacing w:after="0"/>
              <w:rPr>
                <w:b/>
              </w:rPr>
            </w:pPr>
          </w:p>
          <w:p w14:paraId="79D00904" w14:textId="77777777" w:rsidR="00382CA6" w:rsidRDefault="00382CA6" w:rsidP="007A0227">
            <w:pPr>
              <w:autoSpaceDE w:val="0"/>
              <w:autoSpaceDN w:val="0"/>
              <w:adjustRightInd w:val="0"/>
              <w:spacing w:after="0"/>
              <w:rPr>
                <w:b/>
              </w:rPr>
            </w:pPr>
          </w:p>
          <w:p w14:paraId="3CF6E0D4" w14:textId="77777777" w:rsidR="00382CA6" w:rsidRDefault="00382CA6" w:rsidP="007A0227">
            <w:pPr>
              <w:autoSpaceDE w:val="0"/>
              <w:autoSpaceDN w:val="0"/>
              <w:adjustRightInd w:val="0"/>
              <w:spacing w:after="0"/>
              <w:rPr>
                <w:b/>
              </w:rPr>
            </w:pPr>
          </w:p>
          <w:p w14:paraId="661C00F3" w14:textId="77777777" w:rsidR="00382CA6" w:rsidRDefault="00382CA6" w:rsidP="007A0227">
            <w:pPr>
              <w:autoSpaceDE w:val="0"/>
              <w:autoSpaceDN w:val="0"/>
              <w:adjustRightInd w:val="0"/>
              <w:spacing w:after="0"/>
              <w:rPr>
                <w:b/>
              </w:rPr>
            </w:pPr>
          </w:p>
          <w:p w14:paraId="5B5D659C" w14:textId="77777777" w:rsidR="00382CA6" w:rsidRDefault="00382CA6" w:rsidP="007A0227">
            <w:pPr>
              <w:autoSpaceDE w:val="0"/>
              <w:autoSpaceDN w:val="0"/>
              <w:adjustRightInd w:val="0"/>
              <w:spacing w:after="0"/>
              <w:rPr>
                <w:b/>
              </w:rPr>
            </w:pPr>
          </w:p>
          <w:p w14:paraId="290FEAC3" w14:textId="4B22F11B" w:rsidR="00382CA6" w:rsidRDefault="00382CA6" w:rsidP="007A0227">
            <w:pPr>
              <w:autoSpaceDE w:val="0"/>
              <w:autoSpaceDN w:val="0"/>
              <w:adjustRightInd w:val="0"/>
              <w:spacing w:after="0"/>
              <w:rPr>
                <w:b/>
              </w:rPr>
            </w:pPr>
          </w:p>
          <w:p w14:paraId="1688714D" w14:textId="0B6F5E4F" w:rsidR="00382CA6" w:rsidRDefault="00382CA6" w:rsidP="007A0227">
            <w:pPr>
              <w:autoSpaceDE w:val="0"/>
              <w:autoSpaceDN w:val="0"/>
              <w:adjustRightInd w:val="0"/>
              <w:spacing w:after="0"/>
              <w:rPr>
                <w:b/>
              </w:rPr>
            </w:pPr>
          </w:p>
          <w:p w14:paraId="4A81AD2D" w14:textId="6BDD8531" w:rsidR="00382CA6" w:rsidRDefault="00382CA6" w:rsidP="007A0227">
            <w:pPr>
              <w:autoSpaceDE w:val="0"/>
              <w:autoSpaceDN w:val="0"/>
              <w:adjustRightInd w:val="0"/>
              <w:spacing w:after="0"/>
              <w:rPr>
                <w:b/>
              </w:rPr>
            </w:pPr>
          </w:p>
          <w:p w14:paraId="2C4B8D95" w14:textId="69834C71" w:rsidR="00382CA6" w:rsidRDefault="00382CA6" w:rsidP="007A0227">
            <w:pPr>
              <w:autoSpaceDE w:val="0"/>
              <w:autoSpaceDN w:val="0"/>
              <w:adjustRightInd w:val="0"/>
              <w:spacing w:after="0"/>
              <w:rPr>
                <w:b/>
              </w:rPr>
            </w:pPr>
          </w:p>
          <w:p w14:paraId="6D18778B" w14:textId="5EAF104C" w:rsidR="00382CA6" w:rsidRDefault="00382CA6" w:rsidP="007A0227">
            <w:pPr>
              <w:autoSpaceDE w:val="0"/>
              <w:autoSpaceDN w:val="0"/>
              <w:adjustRightInd w:val="0"/>
              <w:spacing w:after="0"/>
              <w:rPr>
                <w:b/>
              </w:rPr>
            </w:pPr>
          </w:p>
          <w:p w14:paraId="7D1116BC" w14:textId="13A2366A" w:rsidR="00382CA6" w:rsidRDefault="00382CA6" w:rsidP="007A0227">
            <w:pPr>
              <w:autoSpaceDE w:val="0"/>
              <w:autoSpaceDN w:val="0"/>
              <w:adjustRightInd w:val="0"/>
              <w:spacing w:after="0"/>
              <w:rPr>
                <w:b/>
              </w:rPr>
            </w:pPr>
          </w:p>
          <w:p w14:paraId="510E4DC2" w14:textId="2CC9EFBB" w:rsidR="00382CA6" w:rsidRDefault="00382CA6" w:rsidP="007A0227">
            <w:pPr>
              <w:autoSpaceDE w:val="0"/>
              <w:autoSpaceDN w:val="0"/>
              <w:adjustRightInd w:val="0"/>
              <w:spacing w:after="0"/>
              <w:rPr>
                <w:b/>
              </w:rPr>
            </w:pPr>
          </w:p>
          <w:p w14:paraId="59FEB41F" w14:textId="1B50E547" w:rsidR="00382CA6" w:rsidRDefault="00382CA6" w:rsidP="007A0227">
            <w:pPr>
              <w:autoSpaceDE w:val="0"/>
              <w:autoSpaceDN w:val="0"/>
              <w:adjustRightInd w:val="0"/>
              <w:spacing w:after="0"/>
              <w:rPr>
                <w:b/>
              </w:rPr>
            </w:pPr>
          </w:p>
          <w:p w14:paraId="09788A5F" w14:textId="70610D1D" w:rsidR="00382CA6" w:rsidRDefault="00382CA6" w:rsidP="007A0227">
            <w:pPr>
              <w:autoSpaceDE w:val="0"/>
              <w:autoSpaceDN w:val="0"/>
              <w:adjustRightInd w:val="0"/>
              <w:spacing w:after="0"/>
              <w:rPr>
                <w:b/>
              </w:rPr>
            </w:pPr>
          </w:p>
          <w:p w14:paraId="564110FD" w14:textId="77777777" w:rsidR="00382CA6" w:rsidRDefault="00382CA6" w:rsidP="007A0227">
            <w:pPr>
              <w:autoSpaceDE w:val="0"/>
              <w:autoSpaceDN w:val="0"/>
              <w:adjustRightInd w:val="0"/>
              <w:spacing w:after="0"/>
              <w:rPr>
                <w:b/>
              </w:rPr>
            </w:pPr>
          </w:p>
          <w:p w14:paraId="62AE138E" w14:textId="77777777" w:rsidR="00382CA6" w:rsidRDefault="00382CA6" w:rsidP="007A0227">
            <w:pPr>
              <w:autoSpaceDE w:val="0"/>
              <w:autoSpaceDN w:val="0"/>
              <w:adjustRightInd w:val="0"/>
              <w:spacing w:after="0"/>
              <w:rPr>
                <w:b/>
              </w:rPr>
            </w:pPr>
          </w:p>
          <w:p w14:paraId="4B310AD3" w14:textId="77777777" w:rsidR="00382CA6" w:rsidRDefault="00382CA6" w:rsidP="007A0227">
            <w:pPr>
              <w:autoSpaceDE w:val="0"/>
              <w:autoSpaceDN w:val="0"/>
              <w:adjustRightInd w:val="0"/>
              <w:spacing w:after="0"/>
              <w:rPr>
                <w:b/>
              </w:rPr>
            </w:pPr>
          </w:p>
          <w:p w14:paraId="33790B22" w14:textId="77777777" w:rsidR="00382CA6" w:rsidRDefault="00382CA6" w:rsidP="007A0227">
            <w:pPr>
              <w:autoSpaceDE w:val="0"/>
              <w:autoSpaceDN w:val="0"/>
              <w:adjustRightInd w:val="0"/>
              <w:spacing w:after="0"/>
              <w:rPr>
                <w:b/>
              </w:rPr>
            </w:pPr>
          </w:p>
          <w:p w14:paraId="45ACDFF5" w14:textId="4118ACBF" w:rsidR="00382CA6" w:rsidRDefault="00382CA6" w:rsidP="007A0227">
            <w:pPr>
              <w:autoSpaceDE w:val="0"/>
              <w:autoSpaceDN w:val="0"/>
              <w:adjustRightInd w:val="0"/>
              <w:spacing w:after="0"/>
              <w:rPr>
                <w:b/>
              </w:rPr>
            </w:pPr>
          </w:p>
          <w:p w14:paraId="6AA7E796" w14:textId="466C5B48" w:rsidR="00382CA6" w:rsidRDefault="00382CA6" w:rsidP="007A0227">
            <w:pPr>
              <w:autoSpaceDE w:val="0"/>
              <w:autoSpaceDN w:val="0"/>
              <w:adjustRightInd w:val="0"/>
              <w:spacing w:after="0"/>
              <w:rPr>
                <w:b/>
              </w:rPr>
            </w:pPr>
          </w:p>
          <w:p w14:paraId="45F6A150" w14:textId="219750D5" w:rsidR="00382CA6" w:rsidRDefault="00382CA6" w:rsidP="007A0227">
            <w:pPr>
              <w:autoSpaceDE w:val="0"/>
              <w:autoSpaceDN w:val="0"/>
              <w:adjustRightInd w:val="0"/>
              <w:spacing w:after="0"/>
              <w:rPr>
                <w:b/>
              </w:rPr>
            </w:pPr>
          </w:p>
          <w:p w14:paraId="4504BBE4" w14:textId="61A902BA" w:rsidR="00382CA6" w:rsidRDefault="00382CA6" w:rsidP="007A0227">
            <w:pPr>
              <w:autoSpaceDE w:val="0"/>
              <w:autoSpaceDN w:val="0"/>
              <w:adjustRightInd w:val="0"/>
              <w:spacing w:after="0"/>
              <w:rPr>
                <w:b/>
              </w:rPr>
            </w:pPr>
          </w:p>
          <w:p w14:paraId="2BDA7ECD" w14:textId="783F4128" w:rsidR="00382CA6" w:rsidRDefault="00382CA6" w:rsidP="007A0227">
            <w:pPr>
              <w:autoSpaceDE w:val="0"/>
              <w:autoSpaceDN w:val="0"/>
              <w:adjustRightInd w:val="0"/>
              <w:spacing w:after="0"/>
              <w:rPr>
                <w:b/>
              </w:rPr>
            </w:pPr>
          </w:p>
          <w:p w14:paraId="2DB38EB3" w14:textId="5C76238C" w:rsidR="00382CA6" w:rsidRDefault="00382CA6" w:rsidP="007A0227">
            <w:pPr>
              <w:autoSpaceDE w:val="0"/>
              <w:autoSpaceDN w:val="0"/>
              <w:adjustRightInd w:val="0"/>
              <w:spacing w:after="0"/>
              <w:rPr>
                <w:b/>
              </w:rPr>
            </w:pPr>
          </w:p>
          <w:p w14:paraId="3B3E8661" w14:textId="68B60CE1" w:rsidR="00382CA6" w:rsidRDefault="00382CA6" w:rsidP="007A0227">
            <w:pPr>
              <w:autoSpaceDE w:val="0"/>
              <w:autoSpaceDN w:val="0"/>
              <w:adjustRightInd w:val="0"/>
              <w:spacing w:after="0"/>
              <w:rPr>
                <w:b/>
              </w:rPr>
            </w:pPr>
          </w:p>
          <w:p w14:paraId="2B19052E" w14:textId="79E88FB2" w:rsidR="00382CA6" w:rsidRDefault="00382CA6" w:rsidP="007A0227">
            <w:pPr>
              <w:autoSpaceDE w:val="0"/>
              <w:autoSpaceDN w:val="0"/>
              <w:adjustRightInd w:val="0"/>
              <w:spacing w:after="0"/>
              <w:rPr>
                <w:b/>
              </w:rPr>
            </w:pPr>
          </w:p>
          <w:p w14:paraId="69DDA5A2" w14:textId="77282F5C" w:rsidR="00382CA6" w:rsidRDefault="00382CA6" w:rsidP="007A0227">
            <w:pPr>
              <w:autoSpaceDE w:val="0"/>
              <w:autoSpaceDN w:val="0"/>
              <w:adjustRightInd w:val="0"/>
              <w:spacing w:after="0"/>
              <w:rPr>
                <w:b/>
              </w:rPr>
            </w:pPr>
          </w:p>
          <w:p w14:paraId="5BADD1C2" w14:textId="77777777" w:rsidR="00382CA6" w:rsidRDefault="00382CA6" w:rsidP="007A0227">
            <w:pPr>
              <w:autoSpaceDE w:val="0"/>
              <w:autoSpaceDN w:val="0"/>
              <w:adjustRightInd w:val="0"/>
              <w:spacing w:after="0"/>
              <w:rPr>
                <w:b/>
              </w:rPr>
            </w:pPr>
          </w:p>
          <w:p w14:paraId="14189438" w14:textId="77777777" w:rsidR="00382CA6" w:rsidRDefault="00382CA6" w:rsidP="007A0227">
            <w:pPr>
              <w:autoSpaceDE w:val="0"/>
              <w:autoSpaceDN w:val="0"/>
              <w:adjustRightInd w:val="0"/>
              <w:spacing w:after="0"/>
              <w:rPr>
                <w:b/>
              </w:rPr>
            </w:pPr>
          </w:p>
          <w:p w14:paraId="0DFAF67F" w14:textId="77777777" w:rsidR="00382CA6" w:rsidRDefault="00382CA6" w:rsidP="007A0227">
            <w:pPr>
              <w:autoSpaceDE w:val="0"/>
              <w:autoSpaceDN w:val="0"/>
              <w:adjustRightInd w:val="0"/>
              <w:spacing w:after="0"/>
              <w:rPr>
                <w:b/>
              </w:rPr>
            </w:pPr>
          </w:p>
        </w:tc>
      </w:tr>
    </w:tbl>
    <w:p w14:paraId="79AE6FD4" w14:textId="77777777" w:rsidR="00382CA6" w:rsidRDefault="00382CA6" w:rsidP="00382CA6">
      <w:pPr>
        <w:spacing w:after="0"/>
      </w:pPr>
    </w:p>
    <w:p w14:paraId="7B04FEA0" w14:textId="77777777" w:rsidR="00382CA6" w:rsidRPr="00382CA6" w:rsidRDefault="00382CA6" w:rsidP="00786E22"/>
    <w:p w14:paraId="72BCAC17" w14:textId="77777777" w:rsidR="00382CA6" w:rsidRDefault="00382CA6">
      <w:pPr>
        <w:spacing w:after="200"/>
        <w:rPr>
          <w:rFonts w:eastAsia="Arial"/>
          <w:b/>
          <w:color w:val="F77F00"/>
          <w:sz w:val="24"/>
          <w:szCs w:val="44"/>
        </w:rPr>
      </w:pPr>
      <w:r>
        <w:br w:type="page"/>
      </w:r>
    </w:p>
    <w:p w14:paraId="69A36162" w14:textId="01E94F5D" w:rsidR="008C681F" w:rsidRDefault="003325C0" w:rsidP="00C90897">
      <w:pPr>
        <w:pStyle w:val="Heading4"/>
      </w:pPr>
      <w:r w:rsidRPr="00AA42CD">
        <w:t xml:space="preserve">Step </w:t>
      </w:r>
      <w:r w:rsidR="00AA4A53">
        <w:t>2</w:t>
      </w:r>
      <w:r w:rsidRPr="00AA42CD">
        <w:t xml:space="preserve">: </w:t>
      </w:r>
      <w:r w:rsidR="004C3FF8">
        <w:t>Create Your Statement of Intent</w:t>
      </w:r>
    </w:p>
    <w:p w14:paraId="03889903" w14:textId="77777777" w:rsidR="00517728" w:rsidRDefault="004C3FF8" w:rsidP="006878D2">
      <w:pPr>
        <w:spacing w:after="0"/>
        <w:rPr>
          <w:bCs/>
        </w:rPr>
      </w:pPr>
      <w:r w:rsidRPr="004C3FF8">
        <w:rPr>
          <w:bCs/>
        </w:rPr>
        <w:t xml:space="preserve">Combine the </w:t>
      </w:r>
      <w:r w:rsidR="00517728">
        <w:rPr>
          <w:bCs/>
        </w:rPr>
        <w:t>e</w:t>
      </w:r>
      <w:r w:rsidRPr="004C3FF8">
        <w:rPr>
          <w:bCs/>
        </w:rPr>
        <w:t xml:space="preserve">lements </w:t>
      </w:r>
      <w:r w:rsidR="00517728">
        <w:rPr>
          <w:bCs/>
        </w:rPr>
        <w:t xml:space="preserve">created above </w:t>
      </w:r>
      <w:r w:rsidRPr="004C3FF8">
        <w:rPr>
          <w:bCs/>
        </w:rPr>
        <w:t xml:space="preserve">into </w:t>
      </w:r>
      <w:r w:rsidR="00517728">
        <w:rPr>
          <w:bCs/>
        </w:rPr>
        <w:t xml:space="preserve">your </w:t>
      </w:r>
      <w:r w:rsidR="00AA4A53" w:rsidRPr="006D18F0">
        <w:rPr>
          <w:bCs/>
        </w:rPr>
        <w:t>Statement of Intent (SOI)</w:t>
      </w:r>
    </w:p>
    <w:p w14:paraId="197C7F99" w14:textId="77777777" w:rsidR="00517728" w:rsidRDefault="00517728" w:rsidP="00517728">
      <w:pPr>
        <w:pStyle w:val="ListParagraph"/>
        <w:numPr>
          <w:ilvl w:val="0"/>
          <w:numId w:val="47"/>
        </w:numPr>
        <w:rPr>
          <w:bCs/>
        </w:rPr>
        <w:sectPr w:rsidR="00517728" w:rsidSect="00BC42DF">
          <w:headerReference w:type="default" r:id="rId17"/>
          <w:footerReference w:type="even" r:id="rId18"/>
          <w:footerReference w:type="default" r:id="rId19"/>
          <w:pgSz w:w="12240" w:h="15840"/>
          <w:pgMar w:top="1440" w:right="1440" w:bottom="1440" w:left="1440" w:header="720" w:footer="576" w:gutter="0"/>
          <w:cols w:space="720"/>
          <w:titlePg/>
          <w:docGrid w:linePitch="360"/>
        </w:sectPr>
      </w:pPr>
    </w:p>
    <w:p w14:paraId="0516955E" w14:textId="44D77A52" w:rsidR="00517728" w:rsidRPr="00517728" w:rsidRDefault="00517728" w:rsidP="00517728">
      <w:pPr>
        <w:pStyle w:val="ListParagraph"/>
        <w:numPr>
          <w:ilvl w:val="0"/>
          <w:numId w:val="47"/>
        </w:numPr>
        <w:rPr>
          <w:bCs/>
        </w:rPr>
      </w:pPr>
      <w:r w:rsidRPr="00517728">
        <w:rPr>
          <w:bCs/>
        </w:rPr>
        <w:t>Introduction</w:t>
      </w:r>
    </w:p>
    <w:p w14:paraId="5484D0B4" w14:textId="77777777" w:rsidR="00517728" w:rsidRPr="00517728" w:rsidRDefault="00AA4A53" w:rsidP="00517728">
      <w:pPr>
        <w:pStyle w:val="ListParagraph"/>
        <w:numPr>
          <w:ilvl w:val="0"/>
          <w:numId w:val="47"/>
        </w:numPr>
        <w:rPr>
          <w:bCs/>
        </w:rPr>
      </w:pPr>
      <w:r w:rsidRPr="00517728">
        <w:rPr>
          <w:bCs/>
        </w:rPr>
        <w:t>Shared Vision</w:t>
      </w:r>
    </w:p>
    <w:p w14:paraId="5F887953" w14:textId="77777777" w:rsidR="00517728" w:rsidRPr="00517728" w:rsidRDefault="00AA4A53" w:rsidP="00517728">
      <w:pPr>
        <w:pStyle w:val="ListParagraph"/>
        <w:numPr>
          <w:ilvl w:val="0"/>
          <w:numId w:val="47"/>
        </w:numPr>
        <w:rPr>
          <w:bCs/>
        </w:rPr>
      </w:pPr>
      <w:r w:rsidRPr="00517728">
        <w:rPr>
          <w:bCs/>
        </w:rPr>
        <w:t>Guiding Principles</w:t>
      </w:r>
    </w:p>
    <w:p w14:paraId="1107EFCE" w14:textId="3383BA22" w:rsidR="00AA4A53" w:rsidRPr="008C681F" w:rsidRDefault="00AA4A53" w:rsidP="00517728">
      <w:pPr>
        <w:pStyle w:val="ListParagraph"/>
        <w:numPr>
          <w:ilvl w:val="0"/>
          <w:numId w:val="47"/>
        </w:numPr>
      </w:pPr>
      <w:r w:rsidRPr="00517728">
        <w:rPr>
          <w:bCs/>
        </w:rPr>
        <w:t>Intended Behaviors</w:t>
      </w:r>
    </w:p>
    <w:p w14:paraId="6E18C8BD" w14:textId="77777777" w:rsidR="00517728" w:rsidRDefault="00517728" w:rsidP="00AE2F76">
      <w:pPr>
        <w:sectPr w:rsidR="00517728" w:rsidSect="00517728">
          <w:type w:val="continuous"/>
          <w:pgSz w:w="12240" w:h="15840"/>
          <w:pgMar w:top="1440" w:right="1440" w:bottom="1440" w:left="1440" w:header="720" w:footer="576" w:gutter="0"/>
          <w:cols w:num="2" w:space="720"/>
          <w:titlePg/>
          <w:docGrid w:linePitch="360"/>
        </w:sectPr>
      </w:pPr>
    </w:p>
    <w:p w14:paraId="4B86CBE2" w14:textId="77777777" w:rsidR="006878D2" w:rsidRDefault="006878D2" w:rsidP="00786E22">
      <w:pPr>
        <w:pStyle w:val="Heading4"/>
      </w:pPr>
    </w:p>
    <w:p w14:paraId="1B45A84E" w14:textId="5C628B4C" w:rsidR="00C90897" w:rsidRDefault="00EB5C57" w:rsidP="00786E22">
      <w:pPr>
        <w:pStyle w:val="Heading4"/>
      </w:pPr>
      <w:r>
        <w:t>Step 3: Review Your Statement of Intent</w:t>
      </w:r>
    </w:p>
    <w:p w14:paraId="561F82DC" w14:textId="61873694" w:rsidR="00EB5C57" w:rsidRDefault="00EB5C57" w:rsidP="00EB5C57">
      <w:pPr>
        <w:autoSpaceDE w:val="0"/>
        <w:autoSpaceDN w:val="0"/>
        <w:adjustRightInd w:val="0"/>
        <w:spacing w:after="0" w:line="240" w:lineRule="auto"/>
        <w:rPr>
          <w:bCs/>
        </w:rPr>
      </w:pPr>
      <w:r>
        <w:rPr>
          <w:bCs/>
        </w:rPr>
        <w:t>The following checklist will help make sure you have thought through your Statement of Intent properly.</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CellMar>
          <w:top w:w="29" w:type="dxa"/>
          <w:left w:w="115" w:type="dxa"/>
          <w:bottom w:w="29" w:type="dxa"/>
          <w:right w:w="115" w:type="dxa"/>
        </w:tblCellMar>
        <w:tblLook w:val="04A0" w:firstRow="1" w:lastRow="0" w:firstColumn="1" w:lastColumn="0" w:noHBand="0" w:noVBand="1"/>
      </w:tblPr>
      <w:tblGrid>
        <w:gridCol w:w="1237"/>
        <w:gridCol w:w="8077"/>
      </w:tblGrid>
      <w:tr w:rsidR="00EB5C57" w14:paraId="014330D8" w14:textId="77777777" w:rsidTr="00786E22">
        <w:tc>
          <w:tcPr>
            <w:tcW w:w="1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77F00" w:themeFill="accent1"/>
            <w:hideMark/>
          </w:tcPr>
          <w:p w14:paraId="11EC0F49" w14:textId="1F492B7D" w:rsidR="00EB5C57" w:rsidRDefault="00EB5C57">
            <w:pPr>
              <w:autoSpaceDE w:val="0"/>
              <w:autoSpaceDN w:val="0"/>
              <w:adjustRightInd w:val="0"/>
              <w:spacing w:before="100" w:beforeAutospacing="1" w:after="100" w:afterAutospacing="1"/>
              <w:jc w:val="center"/>
              <w:rPr>
                <w:b/>
                <w:bCs/>
                <w:color w:val="FFFFFF" w:themeColor="background1"/>
              </w:rPr>
            </w:pPr>
            <w:r>
              <w:rPr>
                <w:b/>
                <w:bCs/>
                <w:color w:val="FFFFFF" w:themeColor="background1"/>
              </w:rPr>
              <w:t>Yes/No?</w:t>
            </w:r>
          </w:p>
        </w:tc>
        <w:tc>
          <w:tcPr>
            <w:tcW w:w="80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77F00" w:themeFill="accent1"/>
            <w:hideMark/>
          </w:tcPr>
          <w:p w14:paraId="2813236F" w14:textId="77777777" w:rsidR="00EB5C57" w:rsidRDefault="00EB5C57">
            <w:pPr>
              <w:autoSpaceDE w:val="0"/>
              <w:autoSpaceDN w:val="0"/>
              <w:adjustRightInd w:val="0"/>
              <w:spacing w:before="100" w:beforeAutospacing="1" w:after="100" w:afterAutospacing="1"/>
              <w:jc w:val="center"/>
              <w:rPr>
                <w:b/>
                <w:bCs/>
                <w:color w:val="FFFFFF" w:themeColor="background1"/>
              </w:rPr>
            </w:pPr>
            <w:r>
              <w:rPr>
                <w:b/>
                <w:bCs/>
                <w:color w:val="FFFFFF" w:themeColor="background1"/>
              </w:rPr>
              <w:t>Checklist Component</w:t>
            </w:r>
          </w:p>
        </w:tc>
      </w:tr>
      <w:tr w:rsidR="00EB5C57" w14:paraId="142CE83E" w14:textId="77777777" w:rsidTr="00786E22">
        <w:tc>
          <w:tcPr>
            <w:tcW w:w="931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hideMark/>
          </w:tcPr>
          <w:p w14:paraId="09B587F1" w14:textId="77777777" w:rsidR="00EB5C57" w:rsidRDefault="00EB5C57">
            <w:pPr>
              <w:autoSpaceDE w:val="0"/>
              <w:autoSpaceDN w:val="0"/>
              <w:adjustRightInd w:val="0"/>
              <w:spacing w:before="100" w:beforeAutospacing="1" w:after="100" w:afterAutospacing="1"/>
              <w:rPr>
                <w:b/>
                <w:bCs/>
              </w:rPr>
            </w:pPr>
            <w:r>
              <w:rPr>
                <w:b/>
                <w:bCs/>
              </w:rPr>
              <w:t>Do you have proper buy-in?</w:t>
            </w:r>
          </w:p>
        </w:tc>
      </w:tr>
      <w:tr w:rsidR="00EB5C57" w14:paraId="2D878F02" w14:textId="77777777" w:rsidTr="00786E22">
        <w:trPr>
          <w:trHeight w:val="539"/>
        </w:trPr>
        <w:tc>
          <w:tcPr>
            <w:tcW w:w="1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19D660A4" w14:textId="77777777" w:rsidR="00EB5C57" w:rsidRDefault="00EB5C57">
            <w:pPr>
              <w:autoSpaceDE w:val="0"/>
              <w:autoSpaceDN w:val="0"/>
              <w:adjustRightInd w:val="0"/>
              <w:spacing w:before="100" w:beforeAutospacing="1" w:after="100" w:afterAutospacing="1"/>
              <w:rPr>
                <w:b/>
                <w:bCs/>
              </w:rPr>
            </w:pPr>
          </w:p>
        </w:tc>
        <w:tc>
          <w:tcPr>
            <w:tcW w:w="80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504621B2" w14:textId="258437A1" w:rsidR="00EB5C57" w:rsidRDefault="00EB5C57" w:rsidP="00980295">
            <w:pPr>
              <w:autoSpaceDE w:val="0"/>
              <w:autoSpaceDN w:val="0"/>
              <w:adjustRightInd w:val="0"/>
              <w:spacing w:before="100" w:beforeAutospacing="1" w:after="100" w:afterAutospacing="1"/>
              <w:rPr>
                <w:bCs/>
              </w:rPr>
            </w:pPr>
            <w:r>
              <w:rPr>
                <w:bCs/>
              </w:rPr>
              <w:t xml:space="preserve">Does your Statement of Intent contain each of the </w:t>
            </w:r>
            <w:r w:rsidR="00980295">
              <w:rPr>
                <w:bCs/>
              </w:rPr>
              <w:t>three</w:t>
            </w:r>
            <w:r>
              <w:rPr>
                <w:bCs/>
              </w:rPr>
              <w:t xml:space="preserve"> essential components (</w:t>
            </w:r>
            <w:r w:rsidR="00980295">
              <w:rPr>
                <w:bCs/>
              </w:rPr>
              <w:t xml:space="preserve">Shared Vision, Guiding Principles, and Intended Behaviors) </w:t>
            </w:r>
          </w:p>
        </w:tc>
      </w:tr>
      <w:tr w:rsidR="00EB5C57" w14:paraId="7947E130" w14:textId="77777777" w:rsidTr="00786E22">
        <w:tc>
          <w:tcPr>
            <w:tcW w:w="1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4485F9B9" w14:textId="77777777" w:rsidR="00EB5C57" w:rsidRDefault="00EB5C57">
            <w:pPr>
              <w:autoSpaceDE w:val="0"/>
              <w:autoSpaceDN w:val="0"/>
              <w:adjustRightInd w:val="0"/>
              <w:spacing w:before="100" w:beforeAutospacing="1" w:after="100" w:afterAutospacing="1"/>
              <w:rPr>
                <w:b/>
                <w:bCs/>
              </w:rPr>
            </w:pPr>
          </w:p>
        </w:tc>
        <w:tc>
          <w:tcPr>
            <w:tcW w:w="80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62C9F84F" w14:textId="77777777" w:rsidR="00EB5C57" w:rsidRDefault="00EB5C57" w:rsidP="00980295">
            <w:pPr>
              <w:spacing w:before="100" w:beforeAutospacing="1" w:after="100" w:afterAutospacing="1"/>
              <w:rPr>
                <w:bCs/>
              </w:rPr>
            </w:pPr>
            <w:r>
              <w:rPr>
                <w:bCs/>
              </w:rPr>
              <w:t>Did you have the right stakeholders in the session from each of the organizations when you completed each of the components?</w:t>
            </w:r>
          </w:p>
        </w:tc>
      </w:tr>
      <w:tr w:rsidR="00EB5C57" w14:paraId="4813E8E0" w14:textId="77777777" w:rsidTr="00786E22">
        <w:trPr>
          <w:trHeight w:val="513"/>
        </w:trPr>
        <w:tc>
          <w:tcPr>
            <w:tcW w:w="1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5596DD41" w14:textId="77777777" w:rsidR="00EB5C57" w:rsidRDefault="00EB5C57">
            <w:pPr>
              <w:autoSpaceDE w:val="0"/>
              <w:autoSpaceDN w:val="0"/>
              <w:adjustRightInd w:val="0"/>
              <w:spacing w:before="100" w:beforeAutospacing="1" w:after="100" w:afterAutospacing="1"/>
              <w:rPr>
                <w:b/>
                <w:bCs/>
              </w:rPr>
            </w:pPr>
          </w:p>
        </w:tc>
        <w:tc>
          <w:tcPr>
            <w:tcW w:w="80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17B2F955" w14:textId="77777777" w:rsidR="00EB5C57" w:rsidRDefault="00EB5C57" w:rsidP="00980295">
            <w:pPr>
              <w:spacing w:before="100" w:beforeAutospacing="1" w:after="100" w:afterAutospacing="1"/>
            </w:pPr>
            <w:r>
              <w:rPr>
                <w:bCs/>
              </w:rPr>
              <w:t xml:space="preserve">Is there proper buy-in? (e.g., can you answer the question, </w:t>
            </w:r>
            <w:r>
              <w:rPr>
                <w:i/>
              </w:rPr>
              <w:t>“Do we have 80% agreement with 100% commitment?”</w:t>
            </w:r>
            <w:r>
              <w:t>)</w:t>
            </w:r>
          </w:p>
        </w:tc>
      </w:tr>
      <w:tr w:rsidR="00EB5C57" w14:paraId="32C387E9" w14:textId="77777777" w:rsidTr="00786E22">
        <w:trPr>
          <w:trHeight w:val="593"/>
        </w:trPr>
        <w:tc>
          <w:tcPr>
            <w:tcW w:w="1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3ED9BFA7" w14:textId="77777777" w:rsidR="00EB5C57" w:rsidRDefault="00EB5C57">
            <w:pPr>
              <w:autoSpaceDE w:val="0"/>
              <w:autoSpaceDN w:val="0"/>
              <w:adjustRightInd w:val="0"/>
              <w:spacing w:before="100" w:beforeAutospacing="1" w:after="100" w:afterAutospacing="1"/>
              <w:rPr>
                <w:b/>
                <w:bCs/>
              </w:rPr>
            </w:pPr>
          </w:p>
        </w:tc>
        <w:tc>
          <w:tcPr>
            <w:tcW w:w="80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429A412F" w14:textId="26A09584" w:rsidR="00EB5C57" w:rsidRDefault="00EB5C57" w:rsidP="00980295">
            <w:pPr>
              <w:spacing w:before="100" w:beforeAutospacing="1" w:after="100" w:afterAutospacing="1"/>
              <w:rPr>
                <w:bCs/>
              </w:rPr>
            </w:pPr>
            <w:r>
              <w:t xml:space="preserve">Did you ask </w:t>
            </w:r>
            <w:r w:rsidR="0016723B">
              <w:t>K</w:t>
            </w:r>
            <w:r>
              <w:t xml:space="preserve">ey </w:t>
            </w:r>
            <w:r w:rsidR="0016723B">
              <w:t>S</w:t>
            </w:r>
            <w:r>
              <w:t xml:space="preserve">takeholders not in the session to give input into the </w:t>
            </w:r>
            <w:r w:rsidR="0016723B">
              <w:t>S</w:t>
            </w:r>
            <w:r>
              <w:t xml:space="preserve">hared </w:t>
            </w:r>
            <w:r w:rsidR="0016723B">
              <w:t>V</w:t>
            </w:r>
            <w:r>
              <w:t>ision?</w:t>
            </w:r>
          </w:p>
        </w:tc>
      </w:tr>
      <w:tr w:rsidR="00EB5C57" w14:paraId="7DD666DA" w14:textId="77777777" w:rsidTr="00786E22">
        <w:tc>
          <w:tcPr>
            <w:tcW w:w="931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hideMark/>
          </w:tcPr>
          <w:p w14:paraId="1241B556" w14:textId="77777777" w:rsidR="00EB5C57" w:rsidRDefault="00EB5C57" w:rsidP="00980295">
            <w:pPr>
              <w:spacing w:before="100" w:beforeAutospacing="1" w:after="100" w:afterAutospacing="1"/>
              <w:rPr>
                <w:b/>
              </w:rPr>
            </w:pPr>
            <w:r>
              <w:rPr>
                <w:b/>
              </w:rPr>
              <w:t>Shared Vision</w:t>
            </w:r>
          </w:p>
        </w:tc>
      </w:tr>
      <w:tr w:rsidR="00EB5C57" w14:paraId="46C3FB27" w14:textId="77777777" w:rsidTr="00786E22">
        <w:tc>
          <w:tcPr>
            <w:tcW w:w="1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2534A565" w14:textId="77777777" w:rsidR="00EB5C57" w:rsidRDefault="00EB5C57">
            <w:pPr>
              <w:autoSpaceDE w:val="0"/>
              <w:autoSpaceDN w:val="0"/>
              <w:adjustRightInd w:val="0"/>
              <w:spacing w:before="100" w:beforeAutospacing="1" w:after="100" w:afterAutospacing="1"/>
              <w:rPr>
                <w:b/>
                <w:bCs/>
              </w:rPr>
            </w:pPr>
          </w:p>
        </w:tc>
        <w:tc>
          <w:tcPr>
            <w:tcW w:w="80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6FB9D241" w14:textId="1704242F" w:rsidR="00EB5C57" w:rsidRDefault="00EB5C57" w:rsidP="00980295">
            <w:pPr>
              <w:spacing w:before="100" w:beforeAutospacing="1" w:after="100" w:afterAutospacing="1"/>
            </w:pPr>
            <w:r>
              <w:t xml:space="preserve">Is your </w:t>
            </w:r>
            <w:r w:rsidR="0016723B">
              <w:t>S</w:t>
            </w:r>
            <w:r>
              <w:t xml:space="preserve">hared </w:t>
            </w:r>
            <w:r w:rsidR="0016723B">
              <w:t>V</w:t>
            </w:r>
            <w:r>
              <w:t>ision short (preferable one sentence, but not more than two sentences)?</w:t>
            </w:r>
          </w:p>
        </w:tc>
      </w:tr>
      <w:tr w:rsidR="00EB5C57" w14:paraId="4A8B8C32" w14:textId="77777777" w:rsidTr="00786E22">
        <w:tc>
          <w:tcPr>
            <w:tcW w:w="1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6786E49A" w14:textId="77777777" w:rsidR="00EB5C57" w:rsidRDefault="00EB5C57">
            <w:pPr>
              <w:autoSpaceDE w:val="0"/>
              <w:autoSpaceDN w:val="0"/>
              <w:adjustRightInd w:val="0"/>
              <w:spacing w:before="100" w:beforeAutospacing="1" w:after="100" w:afterAutospacing="1"/>
              <w:rPr>
                <w:b/>
                <w:bCs/>
              </w:rPr>
            </w:pPr>
          </w:p>
        </w:tc>
        <w:tc>
          <w:tcPr>
            <w:tcW w:w="80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3CFCD531" w14:textId="02859060" w:rsidR="00EB5C57" w:rsidRDefault="00EB5C57" w:rsidP="00980295">
            <w:pPr>
              <w:autoSpaceDE w:val="0"/>
              <w:autoSpaceDN w:val="0"/>
              <w:adjustRightInd w:val="0"/>
              <w:spacing w:before="100" w:beforeAutospacing="1" w:after="100" w:afterAutospacing="1"/>
              <w:rPr>
                <w:bCs/>
              </w:rPr>
            </w:pPr>
            <w:r>
              <w:rPr>
                <w:bCs/>
              </w:rPr>
              <w:t xml:space="preserve">Does your </w:t>
            </w:r>
            <w:r w:rsidR="0016723B">
              <w:rPr>
                <w:bCs/>
              </w:rPr>
              <w:t>Shared Vision</w:t>
            </w:r>
            <w:r>
              <w:rPr>
                <w:bCs/>
              </w:rPr>
              <w:t xml:space="preserve"> provide a vivid and clear picture of a bright future for both organizations?</w:t>
            </w:r>
          </w:p>
        </w:tc>
      </w:tr>
      <w:tr w:rsidR="00EB5C57" w14:paraId="4700475E" w14:textId="77777777" w:rsidTr="00786E22">
        <w:tc>
          <w:tcPr>
            <w:tcW w:w="1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668E3A5F" w14:textId="77777777" w:rsidR="00EB5C57" w:rsidRDefault="00EB5C57">
            <w:pPr>
              <w:autoSpaceDE w:val="0"/>
              <w:autoSpaceDN w:val="0"/>
              <w:adjustRightInd w:val="0"/>
              <w:spacing w:before="100" w:beforeAutospacing="1" w:after="100" w:afterAutospacing="1"/>
              <w:rPr>
                <w:b/>
                <w:bCs/>
              </w:rPr>
            </w:pPr>
          </w:p>
        </w:tc>
        <w:tc>
          <w:tcPr>
            <w:tcW w:w="80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7962310A" w14:textId="5F361BC9" w:rsidR="00EB5C57" w:rsidRDefault="00EB5C57" w:rsidP="00980295">
            <w:pPr>
              <w:autoSpaceDE w:val="0"/>
              <w:autoSpaceDN w:val="0"/>
              <w:adjustRightInd w:val="0"/>
              <w:spacing w:before="100" w:beforeAutospacing="1" w:after="100" w:afterAutospacing="1"/>
              <w:rPr>
                <w:bCs/>
              </w:rPr>
            </w:pPr>
            <w:r>
              <w:rPr>
                <w:bCs/>
              </w:rPr>
              <w:t xml:space="preserve">Does your </w:t>
            </w:r>
            <w:r w:rsidR="0016723B">
              <w:rPr>
                <w:bCs/>
              </w:rPr>
              <w:t>Shared Vision</w:t>
            </w:r>
            <w:r>
              <w:rPr>
                <w:bCs/>
              </w:rPr>
              <w:t xml:space="preserve"> use memorable and engaging wording?</w:t>
            </w:r>
          </w:p>
        </w:tc>
      </w:tr>
      <w:tr w:rsidR="00EB5C57" w14:paraId="3D61E0E9" w14:textId="77777777" w:rsidTr="00786E22">
        <w:tc>
          <w:tcPr>
            <w:tcW w:w="1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70BEA901" w14:textId="77777777" w:rsidR="00EB5C57" w:rsidRDefault="00EB5C57">
            <w:pPr>
              <w:autoSpaceDE w:val="0"/>
              <w:autoSpaceDN w:val="0"/>
              <w:adjustRightInd w:val="0"/>
              <w:spacing w:before="100" w:beforeAutospacing="1" w:after="100" w:afterAutospacing="1"/>
              <w:rPr>
                <w:b/>
                <w:bCs/>
              </w:rPr>
            </w:pPr>
          </w:p>
        </w:tc>
        <w:tc>
          <w:tcPr>
            <w:tcW w:w="80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5D666C9E" w14:textId="35D2B443" w:rsidR="00EB5C57" w:rsidRDefault="00EB5C57" w:rsidP="00980295">
            <w:pPr>
              <w:autoSpaceDE w:val="0"/>
              <w:autoSpaceDN w:val="0"/>
              <w:adjustRightInd w:val="0"/>
              <w:spacing w:before="100" w:beforeAutospacing="1" w:after="100" w:afterAutospacing="1"/>
              <w:rPr>
                <w:bCs/>
              </w:rPr>
            </w:pPr>
            <w:r>
              <w:rPr>
                <w:bCs/>
              </w:rPr>
              <w:t xml:space="preserve">Does your </w:t>
            </w:r>
            <w:r w:rsidR="0016723B">
              <w:rPr>
                <w:bCs/>
              </w:rPr>
              <w:t>Shared Vision</w:t>
            </w:r>
            <w:r>
              <w:rPr>
                <w:bCs/>
              </w:rPr>
              <w:t xml:space="preserve"> provide realistic aspirations?</w:t>
            </w:r>
          </w:p>
        </w:tc>
      </w:tr>
      <w:tr w:rsidR="00EB5C57" w14:paraId="4AF0C429" w14:textId="77777777" w:rsidTr="00786E22">
        <w:tc>
          <w:tcPr>
            <w:tcW w:w="1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6EFE199E" w14:textId="77777777" w:rsidR="00EB5C57" w:rsidRDefault="00EB5C57">
            <w:pPr>
              <w:autoSpaceDE w:val="0"/>
              <w:autoSpaceDN w:val="0"/>
              <w:adjustRightInd w:val="0"/>
              <w:spacing w:before="100" w:beforeAutospacing="1" w:after="100" w:afterAutospacing="1"/>
              <w:rPr>
                <w:b/>
                <w:bCs/>
              </w:rPr>
            </w:pPr>
          </w:p>
        </w:tc>
        <w:tc>
          <w:tcPr>
            <w:tcW w:w="80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2529AD79" w14:textId="76535596" w:rsidR="00EB5C57" w:rsidRDefault="00EB5C57" w:rsidP="00980295">
            <w:pPr>
              <w:autoSpaceDE w:val="0"/>
              <w:autoSpaceDN w:val="0"/>
              <w:adjustRightInd w:val="0"/>
              <w:spacing w:before="100" w:beforeAutospacing="1" w:after="100" w:afterAutospacing="1"/>
              <w:rPr>
                <w:bCs/>
              </w:rPr>
            </w:pPr>
            <w:r>
              <w:rPr>
                <w:bCs/>
              </w:rPr>
              <w:t xml:space="preserve">Is your </w:t>
            </w:r>
            <w:r w:rsidR="0016723B">
              <w:rPr>
                <w:bCs/>
              </w:rPr>
              <w:t>Shared Vision</w:t>
            </w:r>
            <w:r>
              <w:rPr>
                <w:bCs/>
              </w:rPr>
              <w:t xml:space="preserve"> balanced, including the visions of each of the organizations involved?</w:t>
            </w:r>
          </w:p>
        </w:tc>
      </w:tr>
      <w:tr w:rsidR="00EB5C57" w14:paraId="0B173693" w14:textId="77777777" w:rsidTr="00786E22">
        <w:tc>
          <w:tcPr>
            <w:tcW w:w="1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11A2447F" w14:textId="77777777" w:rsidR="00EB5C57" w:rsidRDefault="00EB5C57">
            <w:pPr>
              <w:autoSpaceDE w:val="0"/>
              <w:autoSpaceDN w:val="0"/>
              <w:adjustRightInd w:val="0"/>
              <w:spacing w:before="100" w:beforeAutospacing="1" w:after="100" w:afterAutospacing="1"/>
              <w:rPr>
                <w:b/>
                <w:bCs/>
              </w:rPr>
            </w:pPr>
          </w:p>
        </w:tc>
        <w:tc>
          <w:tcPr>
            <w:tcW w:w="80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192A6952" w14:textId="1189A21B" w:rsidR="00EB5C57" w:rsidRDefault="00EB5C57" w:rsidP="00980295">
            <w:pPr>
              <w:autoSpaceDE w:val="0"/>
              <w:autoSpaceDN w:val="0"/>
              <w:adjustRightInd w:val="0"/>
              <w:spacing w:before="100" w:beforeAutospacing="1" w:after="100" w:afterAutospacing="1"/>
              <w:rPr>
                <w:bCs/>
              </w:rPr>
            </w:pPr>
            <w:r>
              <w:rPr>
                <w:bCs/>
              </w:rPr>
              <w:t xml:space="preserve">If relevant, did you focus your </w:t>
            </w:r>
            <w:r w:rsidR="0016723B">
              <w:rPr>
                <w:bCs/>
              </w:rPr>
              <w:t>Shared Vision</w:t>
            </w:r>
            <w:r>
              <w:rPr>
                <w:bCs/>
              </w:rPr>
              <w:t xml:space="preserve"> on the “customer”?</w:t>
            </w:r>
          </w:p>
        </w:tc>
      </w:tr>
      <w:tr w:rsidR="00EB5C57" w14:paraId="4090C0A2" w14:textId="77777777" w:rsidTr="00786E22">
        <w:tc>
          <w:tcPr>
            <w:tcW w:w="931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hideMark/>
          </w:tcPr>
          <w:p w14:paraId="14955955" w14:textId="77777777" w:rsidR="00EB5C57" w:rsidRDefault="00EB5C57" w:rsidP="00980295">
            <w:pPr>
              <w:autoSpaceDE w:val="0"/>
              <w:autoSpaceDN w:val="0"/>
              <w:adjustRightInd w:val="0"/>
              <w:spacing w:before="100" w:beforeAutospacing="1" w:after="100" w:afterAutospacing="1"/>
              <w:rPr>
                <w:b/>
                <w:bCs/>
              </w:rPr>
            </w:pPr>
            <w:r>
              <w:rPr>
                <w:b/>
                <w:bCs/>
              </w:rPr>
              <w:t>Guiding Principles</w:t>
            </w:r>
          </w:p>
        </w:tc>
      </w:tr>
      <w:tr w:rsidR="00EB5C57" w14:paraId="5169719A" w14:textId="77777777" w:rsidTr="00786E22">
        <w:tc>
          <w:tcPr>
            <w:tcW w:w="1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0C3AEDE2" w14:textId="77777777" w:rsidR="00EB5C57" w:rsidRDefault="00EB5C57">
            <w:pPr>
              <w:autoSpaceDE w:val="0"/>
              <w:autoSpaceDN w:val="0"/>
              <w:adjustRightInd w:val="0"/>
              <w:spacing w:before="100" w:beforeAutospacing="1" w:after="100" w:afterAutospacing="1"/>
              <w:rPr>
                <w:b/>
                <w:bCs/>
              </w:rPr>
            </w:pPr>
          </w:p>
        </w:tc>
        <w:tc>
          <w:tcPr>
            <w:tcW w:w="80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4BC4A136" w14:textId="005A9140" w:rsidR="00EB5C57" w:rsidRDefault="00EB5C57" w:rsidP="00980295">
            <w:pPr>
              <w:autoSpaceDE w:val="0"/>
              <w:autoSpaceDN w:val="0"/>
              <w:adjustRightInd w:val="0"/>
              <w:spacing w:before="100" w:beforeAutospacing="1" w:after="100" w:afterAutospacing="1"/>
              <w:rPr>
                <w:bCs/>
              </w:rPr>
            </w:pPr>
            <w:r>
              <w:rPr>
                <w:bCs/>
              </w:rPr>
              <w:t xml:space="preserve">Did you include all six of the </w:t>
            </w:r>
            <w:r w:rsidR="0016723B">
              <w:rPr>
                <w:bCs/>
              </w:rPr>
              <w:t>Guiding Principles</w:t>
            </w:r>
            <w:r>
              <w:rPr>
                <w:bCs/>
              </w:rPr>
              <w:t>?</w:t>
            </w:r>
          </w:p>
        </w:tc>
      </w:tr>
      <w:tr w:rsidR="00EB5C57" w14:paraId="5C7BF466" w14:textId="77777777" w:rsidTr="00786E22">
        <w:tc>
          <w:tcPr>
            <w:tcW w:w="1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55380ABE" w14:textId="77777777" w:rsidR="00EB5C57" w:rsidRDefault="00EB5C57">
            <w:pPr>
              <w:autoSpaceDE w:val="0"/>
              <w:autoSpaceDN w:val="0"/>
              <w:adjustRightInd w:val="0"/>
              <w:spacing w:before="100" w:beforeAutospacing="1" w:after="100" w:afterAutospacing="1"/>
              <w:rPr>
                <w:b/>
                <w:bCs/>
              </w:rPr>
            </w:pPr>
          </w:p>
        </w:tc>
        <w:tc>
          <w:tcPr>
            <w:tcW w:w="80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62010725" w14:textId="1668F519" w:rsidR="00EB5C57" w:rsidRDefault="00EB5C57" w:rsidP="00980295">
            <w:pPr>
              <w:autoSpaceDE w:val="0"/>
              <w:autoSpaceDN w:val="0"/>
              <w:adjustRightInd w:val="0"/>
              <w:spacing w:before="100" w:beforeAutospacing="1" w:after="100" w:afterAutospacing="1"/>
              <w:rPr>
                <w:bCs/>
              </w:rPr>
            </w:pPr>
            <w:r>
              <w:rPr>
                <w:bCs/>
              </w:rPr>
              <w:t xml:space="preserve">Does everyone fully understand why the </w:t>
            </w:r>
            <w:r w:rsidR="0016723B">
              <w:rPr>
                <w:bCs/>
              </w:rPr>
              <w:t>Guiding Principles</w:t>
            </w:r>
            <w:r>
              <w:rPr>
                <w:bCs/>
              </w:rPr>
              <w:t xml:space="preserve"> are essential?</w:t>
            </w:r>
          </w:p>
        </w:tc>
      </w:tr>
      <w:tr w:rsidR="00EB5C57" w14:paraId="52621D64" w14:textId="77777777" w:rsidTr="00786E22">
        <w:tc>
          <w:tcPr>
            <w:tcW w:w="931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hideMark/>
          </w:tcPr>
          <w:p w14:paraId="1A5BE4B8" w14:textId="6A161283" w:rsidR="00EB5C57" w:rsidRDefault="00EB5C57" w:rsidP="00980295">
            <w:pPr>
              <w:autoSpaceDE w:val="0"/>
              <w:autoSpaceDN w:val="0"/>
              <w:adjustRightInd w:val="0"/>
              <w:spacing w:before="100" w:beforeAutospacing="1" w:after="100" w:afterAutospacing="1"/>
              <w:rPr>
                <w:b/>
                <w:bCs/>
              </w:rPr>
            </w:pPr>
            <w:r>
              <w:rPr>
                <w:b/>
                <w:bCs/>
              </w:rPr>
              <w:t>Intended Behaviors</w:t>
            </w:r>
          </w:p>
        </w:tc>
      </w:tr>
      <w:tr w:rsidR="00EB5C57" w14:paraId="2776A784" w14:textId="77777777" w:rsidTr="00786E22">
        <w:tc>
          <w:tcPr>
            <w:tcW w:w="1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190E6829" w14:textId="77777777" w:rsidR="00EB5C57" w:rsidRDefault="00EB5C57">
            <w:pPr>
              <w:autoSpaceDE w:val="0"/>
              <w:autoSpaceDN w:val="0"/>
              <w:adjustRightInd w:val="0"/>
              <w:spacing w:before="100" w:beforeAutospacing="1" w:after="100" w:afterAutospacing="1"/>
              <w:rPr>
                <w:b/>
                <w:bCs/>
              </w:rPr>
            </w:pPr>
          </w:p>
        </w:tc>
        <w:tc>
          <w:tcPr>
            <w:tcW w:w="80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58BEB6C6" w14:textId="42175DB3" w:rsidR="00EB5C57" w:rsidRDefault="00EB5C57" w:rsidP="00980295">
            <w:pPr>
              <w:autoSpaceDE w:val="0"/>
              <w:autoSpaceDN w:val="0"/>
              <w:adjustRightInd w:val="0"/>
              <w:spacing w:before="100" w:beforeAutospacing="1" w:after="100" w:afterAutospacing="1"/>
              <w:rPr>
                <w:bCs/>
              </w:rPr>
            </w:pPr>
            <w:r>
              <w:rPr>
                <w:bCs/>
              </w:rPr>
              <w:t xml:space="preserve">Have you incorporated seven or fewer </w:t>
            </w:r>
            <w:r w:rsidR="0016723B">
              <w:rPr>
                <w:bCs/>
              </w:rPr>
              <w:t>Intended Behaviors</w:t>
            </w:r>
            <w:r>
              <w:rPr>
                <w:bCs/>
              </w:rPr>
              <w:t>?</w:t>
            </w:r>
          </w:p>
        </w:tc>
      </w:tr>
      <w:tr w:rsidR="00EB5C57" w14:paraId="27B70097" w14:textId="77777777" w:rsidTr="00786E22">
        <w:tc>
          <w:tcPr>
            <w:tcW w:w="1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0E0547C6" w14:textId="77777777" w:rsidR="00EB5C57" w:rsidRDefault="00EB5C57">
            <w:pPr>
              <w:autoSpaceDE w:val="0"/>
              <w:autoSpaceDN w:val="0"/>
              <w:adjustRightInd w:val="0"/>
              <w:spacing w:before="100" w:beforeAutospacing="1" w:after="100" w:afterAutospacing="1"/>
              <w:rPr>
                <w:b/>
                <w:bCs/>
              </w:rPr>
            </w:pPr>
          </w:p>
        </w:tc>
        <w:tc>
          <w:tcPr>
            <w:tcW w:w="80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7B9F4214" w14:textId="60B0D362" w:rsidR="00EB5C57" w:rsidRDefault="00EB5C57" w:rsidP="00980295">
            <w:pPr>
              <w:autoSpaceDE w:val="0"/>
              <w:autoSpaceDN w:val="0"/>
              <w:adjustRightInd w:val="0"/>
              <w:spacing w:before="100" w:beforeAutospacing="1" w:after="100" w:afterAutospacing="1"/>
              <w:rPr>
                <w:bCs/>
              </w:rPr>
            </w:pPr>
            <w:r>
              <w:rPr>
                <w:bCs/>
              </w:rPr>
              <w:t xml:space="preserve">Will the </w:t>
            </w:r>
            <w:r w:rsidR="0016723B">
              <w:rPr>
                <w:bCs/>
              </w:rPr>
              <w:t>Intended Behaviors</w:t>
            </w:r>
            <w:r>
              <w:rPr>
                <w:bCs/>
              </w:rPr>
              <w:t xml:space="preserve"> you have selected for your relationship help you achieve your </w:t>
            </w:r>
            <w:r w:rsidR="0016723B">
              <w:rPr>
                <w:bCs/>
              </w:rPr>
              <w:t>Shared Vision</w:t>
            </w:r>
            <w:r>
              <w:rPr>
                <w:bCs/>
              </w:rPr>
              <w:t xml:space="preserve">? </w:t>
            </w:r>
          </w:p>
        </w:tc>
      </w:tr>
      <w:tr w:rsidR="00EB5C57" w14:paraId="636C71FC" w14:textId="77777777" w:rsidTr="00786E22">
        <w:tc>
          <w:tcPr>
            <w:tcW w:w="1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329E5621" w14:textId="77777777" w:rsidR="00EB5C57" w:rsidRDefault="00EB5C57">
            <w:pPr>
              <w:autoSpaceDE w:val="0"/>
              <w:autoSpaceDN w:val="0"/>
              <w:adjustRightInd w:val="0"/>
              <w:spacing w:before="100" w:beforeAutospacing="1" w:after="100" w:afterAutospacing="1"/>
              <w:rPr>
                <w:b/>
                <w:bCs/>
              </w:rPr>
            </w:pPr>
          </w:p>
        </w:tc>
        <w:tc>
          <w:tcPr>
            <w:tcW w:w="80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7F5B0F72" w14:textId="6FC8FCEF" w:rsidR="00EB5C57" w:rsidRDefault="00EB5C57" w:rsidP="00980295">
            <w:pPr>
              <w:autoSpaceDE w:val="0"/>
              <w:autoSpaceDN w:val="0"/>
              <w:adjustRightInd w:val="0"/>
              <w:spacing w:before="100" w:beforeAutospacing="1" w:after="100" w:afterAutospacing="1"/>
              <w:rPr>
                <w:bCs/>
              </w:rPr>
            </w:pPr>
            <w:r>
              <w:t xml:space="preserve">Are the </w:t>
            </w:r>
            <w:r w:rsidR="0016723B">
              <w:t>Intended Behaviors</w:t>
            </w:r>
            <w:r>
              <w:t xml:space="preserve"> you have selected aligned with a What’s in it for We mindset to promote trust, transparency, and compatibility?  </w:t>
            </w:r>
          </w:p>
        </w:tc>
      </w:tr>
      <w:tr w:rsidR="00EB5C57" w14:paraId="73BC6BD1" w14:textId="77777777" w:rsidTr="00C90897">
        <w:tc>
          <w:tcPr>
            <w:tcW w:w="931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hideMark/>
          </w:tcPr>
          <w:p w14:paraId="525DCE33" w14:textId="77777777" w:rsidR="00EB5C57" w:rsidRDefault="00EB5C57" w:rsidP="00980295">
            <w:pPr>
              <w:autoSpaceDE w:val="0"/>
              <w:autoSpaceDN w:val="0"/>
              <w:adjustRightInd w:val="0"/>
              <w:spacing w:before="100" w:beforeAutospacing="1" w:after="100" w:afterAutospacing="1"/>
              <w:rPr>
                <w:bCs/>
              </w:rPr>
            </w:pPr>
            <w:r>
              <w:rPr>
                <w:b/>
                <w:bCs/>
              </w:rPr>
              <w:t>Statement of Intent Schedule</w:t>
            </w:r>
          </w:p>
        </w:tc>
      </w:tr>
      <w:tr w:rsidR="00EB5C57" w14:paraId="348F40C6" w14:textId="77777777" w:rsidTr="00C90897">
        <w:tc>
          <w:tcPr>
            <w:tcW w:w="1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14:paraId="1E812358" w14:textId="77777777" w:rsidR="00EB5C57" w:rsidRDefault="00EB5C57">
            <w:pPr>
              <w:autoSpaceDE w:val="0"/>
              <w:autoSpaceDN w:val="0"/>
              <w:adjustRightInd w:val="0"/>
              <w:spacing w:before="100" w:beforeAutospacing="1" w:after="100" w:afterAutospacing="1"/>
              <w:rPr>
                <w:b/>
                <w:bCs/>
              </w:rPr>
            </w:pPr>
          </w:p>
        </w:tc>
        <w:tc>
          <w:tcPr>
            <w:tcW w:w="80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14:paraId="5B35A888" w14:textId="77777777" w:rsidR="00EB5C57" w:rsidRDefault="00EB5C57" w:rsidP="00980295">
            <w:pPr>
              <w:autoSpaceDE w:val="0"/>
              <w:autoSpaceDN w:val="0"/>
              <w:adjustRightInd w:val="0"/>
              <w:spacing w:before="100" w:beforeAutospacing="1" w:after="100" w:afterAutospacing="1"/>
              <w:rPr>
                <w:bCs/>
              </w:rPr>
            </w:pPr>
            <w:r>
              <w:rPr>
                <w:bCs/>
              </w:rPr>
              <w:t>Did you ask legal for how they wanted to incorporate the Statement of Intent into your future agreement?</w:t>
            </w:r>
          </w:p>
        </w:tc>
      </w:tr>
    </w:tbl>
    <w:p w14:paraId="162943E4" w14:textId="059B4CE7" w:rsidR="00C07C50" w:rsidRPr="00B02106" w:rsidRDefault="00C07C50" w:rsidP="00DB62CA">
      <w:pPr>
        <w:spacing w:after="200"/>
      </w:pPr>
      <w:r w:rsidRPr="00A77069">
        <w:rPr>
          <w:color w:val="000000" w:themeColor="text2"/>
        </w:rPr>
        <w:t xml:space="preserve">This document is provided as part of the Vested “Open Source Material.” “Open Source Material” includes the Vested Orientation Course and associated PowerPoint slides, items in the Open Source “Toolkit,” and the ability to redistribute any of our white papers and case studies contained in our Vested library, as well as the ability to redistribute </w:t>
      </w:r>
      <w:r w:rsidRPr="00A77069">
        <w:rPr>
          <w:i/>
          <w:color w:val="000000" w:themeColor="text2"/>
        </w:rPr>
        <w:t>The Vested Way</w:t>
      </w:r>
      <w:r w:rsidRPr="00A77069">
        <w:rPr>
          <w:color w:val="000000" w:themeColor="text2"/>
        </w:rPr>
        <w:t xml:space="preserve"> eBook.</w:t>
      </w:r>
    </w:p>
    <w:p w14:paraId="498B2789" w14:textId="77777777" w:rsidR="00C07C50" w:rsidRPr="00A77069" w:rsidRDefault="00C07C50" w:rsidP="003014A4">
      <w:pPr>
        <w:spacing w:line="240" w:lineRule="auto"/>
        <w:rPr>
          <w:color w:val="000000" w:themeColor="text2"/>
        </w:rPr>
      </w:pPr>
      <w:r w:rsidRPr="00A77069">
        <w:rPr>
          <w:color w:val="000000" w:themeColor="text2"/>
        </w:rPr>
        <w:t>We encourage you to share some or all of the Vested Open Source Material pending compliance with the following distribution guidelines and terms of use:</w:t>
      </w:r>
    </w:p>
    <w:p w14:paraId="7C443F06" w14:textId="77777777" w:rsidR="00C07C50" w:rsidRPr="00A77069" w:rsidRDefault="00C07C50" w:rsidP="00C07C50">
      <w:pPr>
        <w:pStyle w:val="ListParagraph"/>
        <w:numPr>
          <w:ilvl w:val="0"/>
          <w:numId w:val="16"/>
        </w:numPr>
        <w:spacing w:after="0" w:line="240" w:lineRule="auto"/>
        <w:rPr>
          <w:color w:val="000000" w:themeColor="text2"/>
        </w:rPr>
      </w:pPr>
      <w:r w:rsidRPr="00A77069">
        <w:rPr>
          <w:color w:val="000000" w:themeColor="text2"/>
        </w:rPr>
        <w:t>Please do not alter any Open Source Material in terms of the template, background, colors, or the Vested images used.</w:t>
      </w:r>
    </w:p>
    <w:p w14:paraId="6132C389" w14:textId="77777777" w:rsidR="00C07C50" w:rsidRPr="00A77069" w:rsidRDefault="00C07C50" w:rsidP="00C07C50">
      <w:pPr>
        <w:pStyle w:val="ListParagraph"/>
        <w:numPr>
          <w:ilvl w:val="0"/>
          <w:numId w:val="16"/>
        </w:numPr>
        <w:spacing w:after="0" w:line="240" w:lineRule="auto"/>
        <w:rPr>
          <w:color w:val="000000" w:themeColor="text2"/>
        </w:rPr>
      </w:pPr>
      <w:r w:rsidRPr="00A77069">
        <w:rPr>
          <w:color w:val="000000" w:themeColor="text2"/>
        </w:rPr>
        <w:t>If you use Open Source Material in your own document, you must provide the following attribution: “Source: Used with permission. Vested</w:t>
      </w:r>
      <w:r w:rsidRPr="00A77069">
        <w:rPr>
          <w:color w:val="000000" w:themeColor="text2"/>
          <w:vertAlign w:val="superscript"/>
        </w:rPr>
        <w:t>®</w:t>
      </w:r>
      <w:r w:rsidRPr="00A77069">
        <w:rPr>
          <w:color w:val="000000" w:themeColor="text2"/>
        </w:rPr>
        <w:t xml:space="preserve"> </w:t>
      </w:r>
      <w:hyperlink r:id="rId20" w:history="1">
        <w:r w:rsidRPr="00A77069">
          <w:rPr>
            <w:rStyle w:val="Hyperlink"/>
            <w:color w:val="F77F00" w:themeColor="accent1"/>
          </w:rPr>
          <w:t>www.vestedway.com</w:t>
        </w:r>
      </w:hyperlink>
      <w:r w:rsidRPr="00A77069">
        <w:rPr>
          <w:color w:val="000000" w:themeColor="text2"/>
        </w:rPr>
        <w:t>. Vested, Inc.”</w:t>
      </w:r>
    </w:p>
    <w:p w14:paraId="7384506F" w14:textId="77777777" w:rsidR="00C07C50" w:rsidRPr="00A77069" w:rsidRDefault="00C07C50" w:rsidP="00C07C50">
      <w:pPr>
        <w:pStyle w:val="ListParagraph"/>
        <w:numPr>
          <w:ilvl w:val="0"/>
          <w:numId w:val="16"/>
        </w:numPr>
        <w:spacing w:after="0" w:line="240" w:lineRule="auto"/>
        <w:rPr>
          <w:color w:val="000000" w:themeColor="text2"/>
        </w:rPr>
      </w:pPr>
      <w:r w:rsidRPr="00A77069">
        <w:rPr>
          <w:color w:val="000000" w:themeColor="text2"/>
        </w:rPr>
        <w:t>Always write the word “Vested” with an uppercase “V.”</w:t>
      </w:r>
    </w:p>
    <w:p w14:paraId="360EA138" w14:textId="77777777" w:rsidR="00C07C50" w:rsidRPr="00A77069" w:rsidRDefault="00C07C50" w:rsidP="00C07C50">
      <w:pPr>
        <w:pStyle w:val="ListParagraph"/>
        <w:numPr>
          <w:ilvl w:val="0"/>
          <w:numId w:val="16"/>
        </w:numPr>
        <w:spacing w:after="0" w:line="240" w:lineRule="auto"/>
        <w:rPr>
          <w:color w:val="000000" w:themeColor="text2"/>
        </w:rPr>
      </w:pPr>
      <w:r w:rsidRPr="00A77069">
        <w:rPr>
          <w:color w:val="000000" w:themeColor="text2"/>
        </w:rPr>
        <w:t>Please use the word “Vested” throughout any presentation, except where you are referring to the outsourcing industry, in which case the words “Vested Outsourcing” must be used.</w:t>
      </w:r>
    </w:p>
    <w:p w14:paraId="6A4BB496" w14:textId="77777777" w:rsidR="00C07C50" w:rsidRPr="00A77069" w:rsidRDefault="00C07C50" w:rsidP="00C07C50">
      <w:pPr>
        <w:pStyle w:val="ListParagraph"/>
        <w:numPr>
          <w:ilvl w:val="0"/>
          <w:numId w:val="16"/>
        </w:numPr>
        <w:spacing w:after="0" w:line="240" w:lineRule="auto"/>
        <w:rPr>
          <w:color w:val="000000" w:themeColor="text2"/>
        </w:rPr>
      </w:pPr>
      <w:r w:rsidRPr="00A77069">
        <w:rPr>
          <w:color w:val="000000" w:themeColor="text2"/>
        </w:rPr>
        <w:t>Please do not abbreviate “Vested Outsourcing” as “VO.”</w:t>
      </w:r>
    </w:p>
    <w:p w14:paraId="755BD720" w14:textId="77777777" w:rsidR="00C07C50" w:rsidRPr="00A77069" w:rsidRDefault="00C07C50" w:rsidP="00C07C50">
      <w:pPr>
        <w:pStyle w:val="ListParagraph"/>
        <w:numPr>
          <w:ilvl w:val="0"/>
          <w:numId w:val="16"/>
        </w:numPr>
        <w:spacing w:after="0" w:line="240" w:lineRule="auto"/>
        <w:rPr>
          <w:color w:val="000000" w:themeColor="text2"/>
        </w:rPr>
      </w:pPr>
      <w:r w:rsidRPr="00A77069">
        <w:rPr>
          <w:color w:val="000000" w:themeColor="text2"/>
        </w:rPr>
        <w:t>Please do not commercially sell, rent, or profit from the use of this Open Source Material unless Vested Outsourcing gives you explicit prior written permission to do so.</w:t>
      </w:r>
    </w:p>
    <w:p w14:paraId="5F58D165" w14:textId="77777777" w:rsidR="00C07C50" w:rsidRPr="00A77069" w:rsidRDefault="00C07C50" w:rsidP="00C07C50">
      <w:pPr>
        <w:spacing w:line="240" w:lineRule="auto"/>
        <w:rPr>
          <w:color w:val="000000" w:themeColor="text2"/>
        </w:rPr>
      </w:pPr>
    </w:p>
    <w:p w14:paraId="6D6609BF" w14:textId="77777777" w:rsidR="00C07C50" w:rsidRPr="00C67190" w:rsidRDefault="00C07C50" w:rsidP="00C07C50">
      <w:pPr>
        <w:spacing w:line="240" w:lineRule="auto"/>
        <w:rPr>
          <w:color w:val="5C5C5C"/>
        </w:rPr>
      </w:pPr>
      <w:r w:rsidRPr="00A77069">
        <w:rPr>
          <w:color w:val="000000" w:themeColor="text2"/>
        </w:rPr>
        <w:t xml:space="preserve">The complete terms of use is located at </w:t>
      </w:r>
      <w:hyperlink r:id="rId21" w:history="1">
        <w:r w:rsidRPr="00C67190">
          <w:rPr>
            <w:rStyle w:val="Hyperlink"/>
          </w:rPr>
          <w:t>http://www.vestedway.com/terms-of-use-agreement-open-source-material/</w:t>
        </w:r>
      </w:hyperlink>
    </w:p>
    <w:p w14:paraId="7E90E077" w14:textId="77777777" w:rsidR="00C07C50" w:rsidRPr="00C67190" w:rsidRDefault="00C07C50" w:rsidP="00C07C50">
      <w:pPr>
        <w:spacing w:line="240" w:lineRule="auto"/>
        <w:rPr>
          <w:color w:val="5C5C5C"/>
        </w:rPr>
      </w:pPr>
    </w:p>
    <w:p w14:paraId="17002DA5" w14:textId="77777777" w:rsidR="00C07C50" w:rsidRPr="00C67190" w:rsidRDefault="00C07C50" w:rsidP="00C07C50">
      <w:pPr>
        <w:spacing w:line="240" w:lineRule="auto"/>
        <w:rPr>
          <w:color w:val="5C5C5C"/>
        </w:rPr>
      </w:pPr>
      <w:r w:rsidRPr="0068151E">
        <w:rPr>
          <w:color w:val="000000" w:themeColor="text2"/>
        </w:rPr>
        <w:t xml:space="preserve">If you would like to use this material for commercial purposes / for profit basis, please contact Kate Vitasek at </w:t>
      </w:r>
      <w:hyperlink r:id="rId22" w:history="1">
        <w:r w:rsidRPr="00C67190">
          <w:rPr>
            <w:rStyle w:val="Hyperlink"/>
          </w:rPr>
          <w:t>kvitasek@utk.edu</w:t>
        </w:r>
      </w:hyperlink>
      <w:r w:rsidRPr="00C67190">
        <w:rPr>
          <w:color w:val="5C5C5C"/>
        </w:rPr>
        <w:t>.</w:t>
      </w:r>
    </w:p>
    <w:p w14:paraId="5D073659" w14:textId="77777777" w:rsidR="0068151E" w:rsidRDefault="0068151E" w:rsidP="00800BAD"/>
    <w:p w14:paraId="213C2FD9" w14:textId="4309762B" w:rsidR="00D44D06" w:rsidRPr="00D44D06" w:rsidRDefault="00A77069" w:rsidP="00800BAD">
      <w:r w:rsidRPr="00D44D06">
        <w:rPr>
          <w:noProof/>
        </w:rPr>
        <w:drawing>
          <wp:anchor distT="0" distB="0" distL="114300" distR="114300" simplePos="0" relativeHeight="251667456" behindDoc="0" locked="0" layoutInCell="1" allowOverlap="1" wp14:anchorId="0519D765" wp14:editId="6D4C5842">
            <wp:simplePos x="0" y="0"/>
            <wp:positionH relativeFrom="margin">
              <wp:posOffset>2343150</wp:posOffset>
            </wp:positionH>
            <wp:positionV relativeFrom="paragraph">
              <wp:posOffset>79090</wp:posOffset>
            </wp:positionV>
            <wp:extent cx="1250315" cy="1774825"/>
            <wp:effectExtent l="0" t="0" r="6985" b="0"/>
            <wp:wrapNone/>
            <wp:docPr id="2" name="Picture 1" descr="lg-vested-mon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vested-mono_rg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0315" cy="1774825"/>
                    </a:xfrm>
                    <a:prstGeom prst="rect">
                      <a:avLst/>
                    </a:prstGeom>
                    <a:noFill/>
                  </pic:spPr>
                </pic:pic>
              </a:graphicData>
            </a:graphic>
          </wp:anchor>
        </w:drawing>
      </w:r>
    </w:p>
    <w:p w14:paraId="1D0467EF" w14:textId="2F116A2F" w:rsidR="00D44D06" w:rsidRPr="00D44D06" w:rsidRDefault="00D44D06" w:rsidP="00800BAD"/>
    <w:p w14:paraId="4D13F5F8" w14:textId="77777777" w:rsidR="00D44D06" w:rsidRPr="00D44D06" w:rsidRDefault="00D44D06" w:rsidP="00800BAD"/>
    <w:p w14:paraId="11D00323" w14:textId="77777777" w:rsidR="00D44D06" w:rsidRPr="00D44D06" w:rsidRDefault="00D44D06" w:rsidP="00800BAD"/>
    <w:p w14:paraId="74151999" w14:textId="77777777" w:rsidR="00D44D06" w:rsidRPr="00D44D06" w:rsidRDefault="00D44D06" w:rsidP="00800BAD"/>
    <w:p w14:paraId="6883F226" w14:textId="77777777" w:rsidR="00D44D06" w:rsidRPr="00D44D06" w:rsidRDefault="00D44D06" w:rsidP="00800BAD"/>
    <w:p w14:paraId="28ED877A" w14:textId="77777777" w:rsidR="00D44D06" w:rsidRPr="00D44D06" w:rsidRDefault="00D44D06" w:rsidP="00800BAD"/>
    <w:p w14:paraId="4CB22E67" w14:textId="77777777" w:rsidR="00D44D06" w:rsidRPr="00D44D06" w:rsidRDefault="00D44D06" w:rsidP="00800BAD"/>
    <w:p w14:paraId="6AAB0014" w14:textId="25066E5C" w:rsidR="00D44D06" w:rsidRPr="00C67190" w:rsidRDefault="00D44D06" w:rsidP="00800BAD">
      <w:r w:rsidRPr="00C67190">
        <w:t>©201</w:t>
      </w:r>
      <w:r w:rsidR="0022469E" w:rsidRPr="00C67190">
        <w:t>9</w:t>
      </w:r>
      <w:r w:rsidRPr="00C67190">
        <w:t xml:space="preserve"> Vested Outsourcing Inc. – All Rights Reserved</w:t>
      </w:r>
    </w:p>
    <w:p w14:paraId="3D2EF73A" w14:textId="640F7519" w:rsidR="00E74C4D" w:rsidRPr="00C67190" w:rsidRDefault="00D44D06" w:rsidP="00800BAD">
      <w:r w:rsidRPr="00C67190">
        <w:t>Sourcing Business Models, VESTED</w:t>
      </w:r>
      <w:r w:rsidRPr="00C67190">
        <w:rPr>
          <w:vertAlign w:val="superscript"/>
        </w:rPr>
        <w:t>®</w:t>
      </w:r>
      <w:r w:rsidRPr="00C67190">
        <w:t>, Vested Outsourcing</w:t>
      </w:r>
      <w:r w:rsidRPr="00C67190">
        <w:rPr>
          <w:vertAlign w:val="superscript"/>
        </w:rPr>
        <w:t>®</w:t>
      </w:r>
      <w:r w:rsidRPr="00C67190">
        <w:t>, RealPlay</w:t>
      </w:r>
      <w:r w:rsidRPr="00C67190">
        <w:rPr>
          <w:vertAlign w:val="superscript"/>
        </w:rPr>
        <w:t>®</w:t>
      </w:r>
      <w:r w:rsidRPr="00C67190">
        <w:t>, Getting to We</w:t>
      </w:r>
      <w:r w:rsidRPr="00C67190">
        <w:rPr>
          <w:vertAlign w:val="superscript"/>
        </w:rPr>
        <w:t>®</w:t>
      </w:r>
      <w:r w:rsidRPr="00C67190">
        <w:t xml:space="preserve">, the Vested business model and the Vested concepts and related intellectual property originally evolved from a research project conducted by the University of Tennessee’s Haslam College of Business Administration.  The service marks, trade names, trade dress and related intellectual property are the property of Vested Outsourcing, Inc. and are subject to Terms of Use located at </w:t>
      </w:r>
      <w:hyperlink r:id="rId24" w:history="1">
        <w:r w:rsidRPr="00C67190">
          <w:rPr>
            <w:b/>
            <w:bCs/>
            <w:color w:val="F77F00"/>
            <w:u w:val="single"/>
          </w:rPr>
          <w:t>www.vestedway.com/termsofuse</w:t>
        </w:r>
      </w:hyperlink>
    </w:p>
    <w:sectPr w:rsidR="00E74C4D" w:rsidRPr="00C67190" w:rsidSect="00517728">
      <w:type w:val="continuous"/>
      <w:pgSz w:w="12240" w:h="15840"/>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752452" w14:textId="77777777" w:rsidR="00801B5C" w:rsidRDefault="00801B5C" w:rsidP="00800BAD">
      <w:r>
        <w:separator/>
      </w:r>
    </w:p>
  </w:endnote>
  <w:endnote w:type="continuationSeparator" w:id="0">
    <w:p w14:paraId="369DEF49" w14:textId="77777777" w:rsidR="00801B5C" w:rsidRDefault="00801B5C" w:rsidP="00800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9887B" w14:textId="77777777" w:rsidR="007A0227" w:rsidRDefault="007A0227" w:rsidP="00800BAD">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B258C09" w14:textId="77777777" w:rsidR="007A0227" w:rsidRDefault="007A0227" w:rsidP="00800B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5A354" w14:textId="573574AA" w:rsidR="007A0227" w:rsidRDefault="007A0227" w:rsidP="00800BAD">
    <w:pPr>
      <w:jc w:val="center"/>
      <w:rPr>
        <w:rStyle w:val="PageNumber"/>
        <w:sz w:val="20"/>
      </w:rPr>
    </w:pPr>
    <w:r>
      <w:rPr>
        <w:noProof/>
      </w:rPr>
      <w:drawing>
        <wp:anchor distT="0" distB="0" distL="114300" distR="114300" simplePos="0" relativeHeight="251659264" behindDoc="1" locked="0" layoutInCell="1" allowOverlap="1" wp14:anchorId="295911A4" wp14:editId="59068583">
          <wp:simplePos x="0" y="0"/>
          <wp:positionH relativeFrom="margin">
            <wp:posOffset>4876800</wp:posOffset>
          </wp:positionH>
          <wp:positionV relativeFrom="page">
            <wp:posOffset>9326880</wp:posOffset>
          </wp:positionV>
          <wp:extent cx="1060704" cy="384048"/>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COB small 3 for Footer.jpg"/>
                  <pic:cNvPicPr/>
                </pic:nvPicPr>
                <pic:blipFill>
                  <a:blip r:embed="rId1"/>
                  <a:stretch>
                    <a:fillRect/>
                  </a:stretch>
                </pic:blipFill>
                <pic:spPr>
                  <a:xfrm>
                    <a:off x="0" y="0"/>
                    <a:ext cx="1060704" cy="38404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A3CD09F" wp14:editId="3A1C6264">
          <wp:simplePos x="0" y="0"/>
          <wp:positionH relativeFrom="column">
            <wp:posOffset>-167640</wp:posOffset>
          </wp:positionH>
          <wp:positionV relativeFrom="page">
            <wp:posOffset>9326880</wp:posOffset>
          </wp:positionV>
          <wp:extent cx="1207008" cy="32004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sted Logo 1 for Footer.jpg"/>
                  <pic:cNvPicPr/>
                </pic:nvPicPr>
                <pic:blipFill>
                  <a:blip r:embed="rId2"/>
                  <a:stretch>
                    <a:fillRect/>
                  </a:stretch>
                </pic:blipFill>
                <pic:spPr>
                  <a:xfrm>
                    <a:off x="0" y="0"/>
                    <a:ext cx="1207008" cy="320040"/>
                  </a:xfrm>
                  <a:prstGeom prst="rect">
                    <a:avLst/>
                  </a:prstGeom>
                </pic:spPr>
              </pic:pic>
            </a:graphicData>
          </a:graphic>
          <wp14:sizeRelH relativeFrom="margin">
            <wp14:pctWidth>0</wp14:pctWidth>
          </wp14:sizeRelH>
          <wp14:sizeRelV relativeFrom="margin">
            <wp14:pctHeight>0</wp14:pctHeight>
          </wp14:sizeRelV>
        </wp:anchor>
      </w:drawing>
    </w:r>
    <w:r w:rsidRPr="00042637">
      <w:rPr>
        <w:rStyle w:val="PageNumber"/>
        <w:sz w:val="20"/>
      </w:rPr>
      <w:t>© 201</w:t>
    </w:r>
    <w:r>
      <w:rPr>
        <w:rStyle w:val="PageNumber"/>
        <w:sz w:val="20"/>
      </w:rPr>
      <w:t>9</w:t>
    </w:r>
    <w:r w:rsidRPr="00042637">
      <w:rPr>
        <w:rStyle w:val="PageNumber"/>
        <w:sz w:val="20"/>
      </w:rPr>
      <w:t xml:space="preserve"> Vested Outsourcing Inc.</w:t>
    </w:r>
  </w:p>
  <w:p w14:paraId="0017CB79" w14:textId="77777777" w:rsidR="007A0227" w:rsidRPr="00042637" w:rsidRDefault="007A0227" w:rsidP="00800BAD">
    <w:pPr>
      <w:jc w:val="center"/>
      <w:rPr>
        <w:rStyle w:val="PageNumber"/>
        <w:sz w:val="20"/>
      </w:rPr>
    </w:pPr>
    <w:r w:rsidRPr="00042637">
      <w:rPr>
        <w:rStyle w:val="PageNumber"/>
        <w:sz w:val="20"/>
      </w:rPr>
      <w:fldChar w:fldCharType="begin"/>
    </w:r>
    <w:r w:rsidRPr="00042637">
      <w:rPr>
        <w:rStyle w:val="PageNumber"/>
        <w:sz w:val="20"/>
      </w:rPr>
      <w:instrText xml:space="preserve">PAGE  </w:instrText>
    </w:r>
    <w:r w:rsidRPr="00042637">
      <w:rPr>
        <w:rStyle w:val="PageNumber"/>
        <w:sz w:val="20"/>
      </w:rPr>
      <w:fldChar w:fldCharType="separate"/>
    </w:r>
    <w:r w:rsidRPr="00042637">
      <w:rPr>
        <w:rStyle w:val="PageNumber"/>
        <w:noProof/>
        <w:sz w:val="20"/>
      </w:rPr>
      <w:t>2</w:t>
    </w:r>
    <w:r w:rsidRPr="00042637">
      <w:rPr>
        <w:rStyle w:val="PageNumbe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8FE466" w14:textId="77777777" w:rsidR="00801B5C" w:rsidRDefault="00801B5C" w:rsidP="00800BAD">
      <w:r>
        <w:separator/>
      </w:r>
    </w:p>
  </w:footnote>
  <w:footnote w:type="continuationSeparator" w:id="0">
    <w:p w14:paraId="2933F929" w14:textId="77777777" w:rsidR="00801B5C" w:rsidRDefault="00801B5C" w:rsidP="00800B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05AED" w14:textId="1F81D7EC" w:rsidR="007A0227" w:rsidRPr="00D611B4" w:rsidRDefault="007A0227" w:rsidP="00436A72">
    <w:pPr>
      <w:jc w:val="center"/>
    </w:pPr>
    <w:r w:rsidRPr="00436A72">
      <w:rPr>
        <w:noProof/>
        <w:sz w:val="28"/>
      </w:rPr>
      <w:drawing>
        <wp:anchor distT="0" distB="0" distL="114300" distR="114300" simplePos="0" relativeHeight="251660288" behindDoc="1" locked="0" layoutInCell="1" allowOverlap="1" wp14:anchorId="7C29371A" wp14:editId="118C7BBD">
          <wp:simplePos x="0" y="0"/>
          <wp:positionH relativeFrom="margin">
            <wp:posOffset>5225938</wp:posOffset>
          </wp:positionH>
          <wp:positionV relativeFrom="paragraph">
            <wp:posOffset>-308610</wp:posOffset>
          </wp:positionV>
          <wp:extent cx="731063" cy="74980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olkit.png"/>
                  <pic:cNvPicPr/>
                </pic:nvPicPr>
                <pic:blipFill>
                  <a:blip r:embed="rId1"/>
                  <a:stretch>
                    <a:fillRect/>
                  </a:stretch>
                </pic:blipFill>
                <pic:spPr>
                  <a:xfrm>
                    <a:off x="0" y="0"/>
                    <a:ext cx="731063" cy="749808"/>
                  </a:xfrm>
                  <a:prstGeom prst="rect">
                    <a:avLst/>
                  </a:prstGeom>
                </pic:spPr>
              </pic:pic>
            </a:graphicData>
          </a:graphic>
          <wp14:sizeRelH relativeFrom="margin">
            <wp14:pctWidth>0</wp14:pctWidth>
          </wp14:sizeRelH>
          <wp14:sizeRelV relativeFrom="margin">
            <wp14:pctHeight>0</wp14:pctHeight>
          </wp14:sizeRelV>
        </wp:anchor>
      </w:drawing>
    </w:r>
    <w:r>
      <w:rPr>
        <w:sz w:val="28"/>
      </w:rPr>
      <w:t xml:space="preserve">Open Source </w:t>
    </w:r>
    <w:r w:rsidRPr="00381892">
      <w:rPr>
        <w:sz w:val="28"/>
      </w:rPr>
      <w:t>Statement of Intent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2" type="#_x0000_t75" style="width:242.5pt;height:293.55pt" o:bullet="t">
        <v:imagedata r:id="rId1" o:title="Silhouette w-Gears"/>
      </v:shape>
    </w:pict>
  </w:numPicBullet>
  <w:numPicBullet w:numPicBulletId="1">
    <w:pict>
      <v:shape id="_x0000_i1193" type="#_x0000_t75" style="width:156.55pt;height:156.55pt" o:bullet="t">
        <v:imagedata r:id="rId2" o:title="Slippery Road #5"/>
      </v:shape>
    </w:pict>
  </w:numPicBullet>
  <w:numPicBullet w:numPicBulletId="2">
    <w:pict>
      <v:shape id="_x0000_i1194" type="#_x0000_t75" style="width:499.8pt;height:393.9pt" o:bullet="t">
        <v:imagedata r:id="rId3" o:title="Tip"/>
      </v:shape>
    </w:pict>
  </w:numPicBullet>
  <w:abstractNum w:abstractNumId="0" w15:restartNumberingAfterBreak="0">
    <w:nsid w:val="00C11177"/>
    <w:multiLevelType w:val="hybridMultilevel"/>
    <w:tmpl w:val="AB100584"/>
    <w:lvl w:ilvl="0" w:tplc="DF9E436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B1E39"/>
    <w:multiLevelType w:val="hybridMultilevel"/>
    <w:tmpl w:val="67709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04828"/>
    <w:multiLevelType w:val="hybridMultilevel"/>
    <w:tmpl w:val="E5686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33CA8"/>
    <w:multiLevelType w:val="hybridMultilevel"/>
    <w:tmpl w:val="5A747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620456"/>
    <w:multiLevelType w:val="hybridMultilevel"/>
    <w:tmpl w:val="F4A4E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F1F4EC8"/>
    <w:multiLevelType w:val="hybridMultilevel"/>
    <w:tmpl w:val="4D147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34149"/>
    <w:multiLevelType w:val="hybridMultilevel"/>
    <w:tmpl w:val="7A8E0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C233C2"/>
    <w:multiLevelType w:val="hybridMultilevel"/>
    <w:tmpl w:val="9D6CDE74"/>
    <w:lvl w:ilvl="0" w:tplc="A8C04D5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096F0A"/>
    <w:multiLevelType w:val="hybridMultilevel"/>
    <w:tmpl w:val="735295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BF7C4A"/>
    <w:multiLevelType w:val="hybridMultilevel"/>
    <w:tmpl w:val="CD7A3580"/>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0" w15:restartNumberingAfterBreak="0">
    <w:nsid w:val="206168AE"/>
    <w:multiLevelType w:val="hybridMultilevel"/>
    <w:tmpl w:val="5900EC2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24C559CC"/>
    <w:multiLevelType w:val="hybridMultilevel"/>
    <w:tmpl w:val="6F7E9EE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AB52D50"/>
    <w:multiLevelType w:val="hybridMultilevel"/>
    <w:tmpl w:val="1C4E6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5634D3"/>
    <w:multiLevelType w:val="hybridMultilevel"/>
    <w:tmpl w:val="7946D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5C37D5"/>
    <w:multiLevelType w:val="hybridMultilevel"/>
    <w:tmpl w:val="DA8494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306602DB"/>
    <w:multiLevelType w:val="hybridMultilevel"/>
    <w:tmpl w:val="738414CA"/>
    <w:lvl w:ilvl="0" w:tplc="EEAAB652">
      <w:start w:val="1"/>
      <w:numFmt w:val="bullet"/>
      <w:lvlText w:val="•"/>
      <w:lvlJc w:val="left"/>
      <w:pPr>
        <w:tabs>
          <w:tab w:val="num" w:pos="720"/>
        </w:tabs>
        <w:ind w:left="720" w:hanging="360"/>
      </w:pPr>
      <w:rPr>
        <w:rFonts w:ascii="Arial" w:hAnsi="Arial" w:cs="Times New Roman" w:hint="default"/>
      </w:rPr>
    </w:lvl>
    <w:lvl w:ilvl="1" w:tplc="F08A60EE">
      <w:start w:val="1"/>
      <w:numFmt w:val="bullet"/>
      <w:lvlText w:val="•"/>
      <w:lvlJc w:val="left"/>
      <w:pPr>
        <w:tabs>
          <w:tab w:val="num" w:pos="1440"/>
        </w:tabs>
        <w:ind w:left="1440" w:hanging="360"/>
      </w:pPr>
      <w:rPr>
        <w:rFonts w:ascii="Arial" w:hAnsi="Arial" w:cs="Times New Roman" w:hint="default"/>
      </w:rPr>
    </w:lvl>
    <w:lvl w:ilvl="2" w:tplc="13A638BC">
      <w:start w:val="1"/>
      <w:numFmt w:val="bullet"/>
      <w:lvlText w:val="•"/>
      <w:lvlJc w:val="left"/>
      <w:pPr>
        <w:tabs>
          <w:tab w:val="num" w:pos="2160"/>
        </w:tabs>
        <w:ind w:left="2160" w:hanging="360"/>
      </w:pPr>
      <w:rPr>
        <w:rFonts w:ascii="Arial" w:hAnsi="Arial" w:cs="Times New Roman" w:hint="default"/>
      </w:rPr>
    </w:lvl>
    <w:lvl w:ilvl="3" w:tplc="D2CA3714">
      <w:start w:val="1"/>
      <w:numFmt w:val="bullet"/>
      <w:lvlText w:val="•"/>
      <w:lvlJc w:val="left"/>
      <w:pPr>
        <w:tabs>
          <w:tab w:val="num" w:pos="2880"/>
        </w:tabs>
        <w:ind w:left="2880" w:hanging="360"/>
      </w:pPr>
      <w:rPr>
        <w:rFonts w:ascii="Arial" w:hAnsi="Arial" w:cs="Times New Roman" w:hint="default"/>
      </w:rPr>
    </w:lvl>
    <w:lvl w:ilvl="4" w:tplc="438E0184">
      <w:start w:val="1"/>
      <w:numFmt w:val="bullet"/>
      <w:lvlText w:val="•"/>
      <w:lvlJc w:val="left"/>
      <w:pPr>
        <w:tabs>
          <w:tab w:val="num" w:pos="3600"/>
        </w:tabs>
        <w:ind w:left="3600" w:hanging="360"/>
      </w:pPr>
      <w:rPr>
        <w:rFonts w:ascii="Arial" w:hAnsi="Arial" w:cs="Times New Roman" w:hint="default"/>
      </w:rPr>
    </w:lvl>
    <w:lvl w:ilvl="5" w:tplc="5FA6DC66">
      <w:start w:val="1"/>
      <w:numFmt w:val="bullet"/>
      <w:lvlText w:val="•"/>
      <w:lvlJc w:val="left"/>
      <w:pPr>
        <w:tabs>
          <w:tab w:val="num" w:pos="4320"/>
        </w:tabs>
        <w:ind w:left="4320" w:hanging="360"/>
      </w:pPr>
      <w:rPr>
        <w:rFonts w:ascii="Arial" w:hAnsi="Arial" w:cs="Times New Roman" w:hint="default"/>
      </w:rPr>
    </w:lvl>
    <w:lvl w:ilvl="6" w:tplc="DBF61C16">
      <w:start w:val="1"/>
      <w:numFmt w:val="bullet"/>
      <w:lvlText w:val="•"/>
      <w:lvlJc w:val="left"/>
      <w:pPr>
        <w:tabs>
          <w:tab w:val="num" w:pos="5040"/>
        </w:tabs>
        <w:ind w:left="5040" w:hanging="360"/>
      </w:pPr>
      <w:rPr>
        <w:rFonts w:ascii="Arial" w:hAnsi="Arial" w:cs="Times New Roman" w:hint="default"/>
      </w:rPr>
    </w:lvl>
    <w:lvl w:ilvl="7" w:tplc="D7CAEB54">
      <w:start w:val="1"/>
      <w:numFmt w:val="bullet"/>
      <w:lvlText w:val="•"/>
      <w:lvlJc w:val="left"/>
      <w:pPr>
        <w:tabs>
          <w:tab w:val="num" w:pos="5760"/>
        </w:tabs>
        <w:ind w:left="5760" w:hanging="360"/>
      </w:pPr>
      <w:rPr>
        <w:rFonts w:ascii="Arial" w:hAnsi="Arial" w:cs="Times New Roman" w:hint="default"/>
      </w:rPr>
    </w:lvl>
    <w:lvl w:ilvl="8" w:tplc="A3D8032C">
      <w:start w:val="1"/>
      <w:numFmt w:val="bullet"/>
      <w:lvlText w:val="•"/>
      <w:lvlJc w:val="left"/>
      <w:pPr>
        <w:tabs>
          <w:tab w:val="num" w:pos="6480"/>
        </w:tabs>
        <w:ind w:left="6480" w:hanging="360"/>
      </w:pPr>
      <w:rPr>
        <w:rFonts w:ascii="Arial" w:hAnsi="Arial" w:cs="Times New Roman" w:hint="default"/>
      </w:rPr>
    </w:lvl>
  </w:abstractNum>
  <w:abstractNum w:abstractNumId="16" w15:restartNumberingAfterBreak="0">
    <w:nsid w:val="371D1868"/>
    <w:multiLevelType w:val="hybridMultilevel"/>
    <w:tmpl w:val="F8B03C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105274"/>
    <w:multiLevelType w:val="hybridMultilevel"/>
    <w:tmpl w:val="FD02F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F63B64"/>
    <w:multiLevelType w:val="hybridMultilevel"/>
    <w:tmpl w:val="7A30F0FC"/>
    <w:lvl w:ilvl="0" w:tplc="B7803870">
      <w:start w:val="1"/>
      <w:numFmt w:val="decimal"/>
      <w:lvlText w:val="%1)"/>
      <w:lvlJc w:val="left"/>
      <w:pPr>
        <w:tabs>
          <w:tab w:val="num" w:pos="720"/>
        </w:tabs>
        <w:ind w:left="720" w:hanging="360"/>
      </w:pPr>
    </w:lvl>
    <w:lvl w:ilvl="1" w:tplc="A10604B2" w:tentative="1">
      <w:start w:val="1"/>
      <w:numFmt w:val="decimal"/>
      <w:lvlText w:val="%2)"/>
      <w:lvlJc w:val="left"/>
      <w:pPr>
        <w:tabs>
          <w:tab w:val="num" w:pos="1440"/>
        </w:tabs>
        <w:ind w:left="1440" w:hanging="360"/>
      </w:pPr>
    </w:lvl>
    <w:lvl w:ilvl="2" w:tplc="6358B302" w:tentative="1">
      <w:start w:val="1"/>
      <w:numFmt w:val="decimal"/>
      <w:lvlText w:val="%3)"/>
      <w:lvlJc w:val="left"/>
      <w:pPr>
        <w:tabs>
          <w:tab w:val="num" w:pos="2160"/>
        </w:tabs>
        <w:ind w:left="2160" w:hanging="360"/>
      </w:pPr>
    </w:lvl>
    <w:lvl w:ilvl="3" w:tplc="D2DE2D2C" w:tentative="1">
      <w:start w:val="1"/>
      <w:numFmt w:val="decimal"/>
      <w:lvlText w:val="%4)"/>
      <w:lvlJc w:val="left"/>
      <w:pPr>
        <w:tabs>
          <w:tab w:val="num" w:pos="2880"/>
        </w:tabs>
        <w:ind w:left="2880" w:hanging="360"/>
      </w:pPr>
    </w:lvl>
    <w:lvl w:ilvl="4" w:tplc="485AF494" w:tentative="1">
      <w:start w:val="1"/>
      <w:numFmt w:val="decimal"/>
      <w:lvlText w:val="%5)"/>
      <w:lvlJc w:val="left"/>
      <w:pPr>
        <w:tabs>
          <w:tab w:val="num" w:pos="3600"/>
        </w:tabs>
        <w:ind w:left="3600" w:hanging="360"/>
      </w:pPr>
    </w:lvl>
    <w:lvl w:ilvl="5" w:tplc="542EEA7E" w:tentative="1">
      <w:start w:val="1"/>
      <w:numFmt w:val="decimal"/>
      <w:lvlText w:val="%6)"/>
      <w:lvlJc w:val="left"/>
      <w:pPr>
        <w:tabs>
          <w:tab w:val="num" w:pos="4320"/>
        </w:tabs>
        <w:ind w:left="4320" w:hanging="360"/>
      </w:pPr>
    </w:lvl>
    <w:lvl w:ilvl="6" w:tplc="84622670" w:tentative="1">
      <w:start w:val="1"/>
      <w:numFmt w:val="decimal"/>
      <w:lvlText w:val="%7)"/>
      <w:lvlJc w:val="left"/>
      <w:pPr>
        <w:tabs>
          <w:tab w:val="num" w:pos="5040"/>
        </w:tabs>
        <w:ind w:left="5040" w:hanging="360"/>
      </w:pPr>
    </w:lvl>
    <w:lvl w:ilvl="7" w:tplc="F48887AA" w:tentative="1">
      <w:start w:val="1"/>
      <w:numFmt w:val="decimal"/>
      <w:lvlText w:val="%8)"/>
      <w:lvlJc w:val="left"/>
      <w:pPr>
        <w:tabs>
          <w:tab w:val="num" w:pos="5760"/>
        </w:tabs>
        <w:ind w:left="5760" w:hanging="360"/>
      </w:pPr>
    </w:lvl>
    <w:lvl w:ilvl="8" w:tplc="253855B8" w:tentative="1">
      <w:start w:val="1"/>
      <w:numFmt w:val="decimal"/>
      <w:lvlText w:val="%9)"/>
      <w:lvlJc w:val="left"/>
      <w:pPr>
        <w:tabs>
          <w:tab w:val="num" w:pos="6480"/>
        </w:tabs>
        <w:ind w:left="6480" w:hanging="360"/>
      </w:pPr>
    </w:lvl>
  </w:abstractNum>
  <w:abstractNum w:abstractNumId="19" w15:restartNumberingAfterBreak="0">
    <w:nsid w:val="3BB07F9F"/>
    <w:multiLevelType w:val="hybridMultilevel"/>
    <w:tmpl w:val="AA448A6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 w15:restartNumberingAfterBreak="0">
    <w:nsid w:val="3C4B51E4"/>
    <w:multiLevelType w:val="hybridMultilevel"/>
    <w:tmpl w:val="B3928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65289B"/>
    <w:multiLevelType w:val="hybridMultilevel"/>
    <w:tmpl w:val="114CC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C804D2A"/>
    <w:multiLevelType w:val="hybridMultilevel"/>
    <w:tmpl w:val="01FEEE50"/>
    <w:lvl w:ilvl="0" w:tplc="2CF406E4">
      <w:start w:val="1"/>
      <w:numFmt w:val="bullet"/>
      <w:lvlText w:val="•"/>
      <w:lvlJc w:val="left"/>
      <w:pPr>
        <w:tabs>
          <w:tab w:val="num" w:pos="720"/>
        </w:tabs>
        <w:ind w:left="720" w:hanging="360"/>
      </w:pPr>
      <w:rPr>
        <w:rFonts w:ascii="Arial" w:hAnsi="Arial" w:cs="Times New Roman" w:hint="default"/>
      </w:rPr>
    </w:lvl>
    <w:lvl w:ilvl="1" w:tplc="04090001">
      <w:start w:val="1"/>
      <w:numFmt w:val="bullet"/>
      <w:lvlText w:val=""/>
      <w:lvlJc w:val="left"/>
      <w:pPr>
        <w:ind w:left="1440" w:hanging="360"/>
      </w:pPr>
      <w:rPr>
        <w:rFonts w:ascii="Symbol" w:hAnsi="Symbol" w:hint="default"/>
      </w:rPr>
    </w:lvl>
    <w:lvl w:ilvl="2" w:tplc="AEC2D9D8">
      <w:start w:val="1"/>
      <w:numFmt w:val="bullet"/>
      <w:lvlText w:val="•"/>
      <w:lvlJc w:val="left"/>
      <w:pPr>
        <w:tabs>
          <w:tab w:val="num" w:pos="2160"/>
        </w:tabs>
        <w:ind w:left="2160" w:hanging="360"/>
      </w:pPr>
      <w:rPr>
        <w:rFonts w:ascii="Arial" w:hAnsi="Arial" w:cs="Times New Roman" w:hint="default"/>
      </w:rPr>
    </w:lvl>
    <w:lvl w:ilvl="3" w:tplc="B3A8BFF8">
      <w:start w:val="1"/>
      <w:numFmt w:val="bullet"/>
      <w:lvlText w:val="•"/>
      <w:lvlJc w:val="left"/>
      <w:pPr>
        <w:tabs>
          <w:tab w:val="num" w:pos="2880"/>
        </w:tabs>
        <w:ind w:left="2880" w:hanging="360"/>
      </w:pPr>
      <w:rPr>
        <w:rFonts w:ascii="Arial" w:hAnsi="Arial" w:cs="Times New Roman" w:hint="default"/>
      </w:rPr>
    </w:lvl>
    <w:lvl w:ilvl="4" w:tplc="0B90EDCC">
      <w:start w:val="1"/>
      <w:numFmt w:val="bullet"/>
      <w:lvlText w:val="•"/>
      <w:lvlJc w:val="left"/>
      <w:pPr>
        <w:tabs>
          <w:tab w:val="num" w:pos="3600"/>
        </w:tabs>
        <w:ind w:left="3600" w:hanging="360"/>
      </w:pPr>
      <w:rPr>
        <w:rFonts w:ascii="Arial" w:hAnsi="Arial" w:cs="Times New Roman" w:hint="default"/>
      </w:rPr>
    </w:lvl>
    <w:lvl w:ilvl="5" w:tplc="562E93FC">
      <w:start w:val="1"/>
      <w:numFmt w:val="bullet"/>
      <w:lvlText w:val="•"/>
      <w:lvlJc w:val="left"/>
      <w:pPr>
        <w:tabs>
          <w:tab w:val="num" w:pos="4320"/>
        </w:tabs>
        <w:ind w:left="4320" w:hanging="360"/>
      </w:pPr>
      <w:rPr>
        <w:rFonts w:ascii="Arial" w:hAnsi="Arial" w:cs="Times New Roman" w:hint="default"/>
      </w:rPr>
    </w:lvl>
    <w:lvl w:ilvl="6" w:tplc="B1909278">
      <w:start w:val="1"/>
      <w:numFmt w:val="bullet"/>
      <w:lvlText w:val="•"/>
      <w:lvlJc w:val="left"/>
      <w:pPr>
        <w:tabs>
          <w:tab w:val="num" w:pos="5040"/>
        </w:tabs>
        <w:ind w:left="5040" w:hanging="360"/>
      </w:pPr>
      <w:rPr>
        <w:rFonts w:ascii="Arial" w:hAnsi="Arial" w:cs="Times New Roman" w:hint="default"/>
      </w:rPr>
    </w:lvl>
    <w:lvl w:ilvl="7" w:tplc="7BD65818">
      <w:start w:val="1"/>
      <w:numFmt w:val="bullet"/>
      <w:lvlText w:val="•"/>
      <w:lvlJc w:val="left"/>
      <w:pPr>
        <w:tabs>
          <w:tab w:val="num" w:pos="5760"/>
        </w:tabs>
        <w:ind w:left="5760" w:hanging="360"/>
      </w:pPr>
      <w:rPr>
        <w:rFonts w:ascii="Arial" w:hAnsi="Arial" w:cs="Times New Roman" w:hint="default"/>
      </w:rPr>
    </w:lvl>
    <w:lvl w:ilvl="8" w:tplc="0A388206">
      <w:start w:val="1"/>
      <w:numFmt w:val="bullet"/>
      <w:lvlText w:val="•"/>
      <w:lvlJc w:val="left"/>
      <w:pPr>
        <w:tabs>
          <w:tab w:val="num" w:pos="6480"/>
        </w:tabs>
        <w:ind w:left="6480" w:hanging="360"/>
      </w:pPr>
      <w:rPr>
        <w:rFonts w:ascii="Arial" w:hAnsi="Arial" w:cs="Times New Roman" w:hint="default"/>
      </w:rPr>
    </w:lvl>
  </w:abstractNum>
  <w:abstractNum w:abstractNumId="23" w15:restartNumberingAfterBreak="0">
    <w:nsid w:val="3CAB29F2"/>
    <w:multiLevelType w:val="hybridMultilevel"/>
    <w:tmpl w:val="EC146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C3023AE"/>
    <w:multiLevelType w:val="hybridMultilevel"/>
    <w:tmpl w:val="ED6C0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C5931C5"/>
    <w:multiLevelType w:val="hybridMultilevel"/>
    <w:tmpl w:val="3BA6A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07316B8"/>
    <w:multiLevelType w:val="hybridMultilevel"/>
    <w:tmpl w:val="AAFE61A2"/>
    <w:lvl w:ilvl="0" w:tplc="070A5478">
      <w:start w:val="1"/>
      <w:numFmt w:val="bullet"/>
      <w:lvlText w:val="•"/>
      <w:lvlJc w:val="left"/>
      <w:pPr>
        <w:tabs>
          <w:tab w:val="num" w:pos="720"/>
        </w:tabs>
        <w:ind w:left="720" w:hanging="360"/>
      </w:pPr>
      <w:rPr>
        <w:rFonts w:ascii="Arial" w:hAnsi="Arial" w:cs="Times New Roman" w:hint="default"/>
      </w:rPr>
    </w:lvl>
    <w:lvl w:ilvl="1" w:tplc="F10012DA">
      <w:start w:val="1"/>
      <w:numFmt w:val="bullet"/>
      <w:lvlText w:val="•"/>
      <w:lvlJc w:val="left"/>
      <w:pPr>
        <w:tabs>
          <w:tab w:val="num" w:pos="1440"/>
        </w:tabs>
        <w:ind w:left="1440" w:hanging="360"/>
      </w:pPr>
      <w:rPr>
        <w:rFonts w:ascii="Arial" w:hAnsi="Arial" w:cs="Times New Roman" w:hint="default"/>
      </w:rPr>
    </w:lvl>
    <w:lvl w:ilvl="2" w:tplc="9498159A">
      <w:start w:val="1"/>
      <w:numFmt w:val="bullet"/>
      <w:lvlText w:val="•"/>
      <w:lvlJc w:val="left"/>
      <w:pPr>
        <w:tabs>
          <w:tab w:val="num" w:pos="2160"/>
        </w:tabs>
        <w:ind w:left="2160" w:hanging="360"/>
      </w:pPr>
      <w:rPr>
        <w:rFonts w:ascii="Arial" w:hAnsi="Arial" w:cs="Times New Roman" w:hint="default"/>
      </w:rPr>
    </w:lvl>
    <w:lvl w:ilvl="3" w:tplc="1982F896">
      <w:start w:val="1"/>
      <w:numFmt w:val="bullet"/>
      <w:lvlText w:val="•"/>
      <w:lvlJc w:val="left"/>
      <w:pPr>
        <w:tabs>
          <w:tab w:val="num" w:pos="2880"/>
        </w:tabs>
        <w:ind w:left="2880" w:hanging="360"/>
      </w:pPr>
      <w:rPr>
        <w:rFonts w:ascii="Arial" w:hAnsi="Arial" w:cs="Times New Roman" w:hint="default"/>
      </w:rPr>
    </w:lvl>
    <w:lvl w:ilvl="4" w:tplc="279290A6">
      <w:start w:val="1"/>
      <w:numFmt w:val="bullet"/>
      <w:lvlText w:val="•"/>
      <w:lvlJc w:val="left"/>
      <w:pPr>
        <w:tabs>
          <w:tab w:val="num" w:pos="3600"/>
        </w:tabs>
        <w:ind w:left="3600" w:hanging="360"/>
      </w:pPr>
      <w:rPr>
        <w:rFonts w:ascii="Arial" w:hAnsi="Arial" w:cs="Times New Roman" w:hint="default"/>
      </w:rPr>
    </w:lvl>
    <w:lvl w:ilvl="5" w:tplc="AD2273C6">
      <w:start w:val="1"/>
      <w:numFmt w:val="bullet"/>
      <w:lvlText w:val="•"/>
      <w:lvlJc w:val="left"/>
      <w:pPr>
        <w:tabs>
          <w:tab w:val="num" w:pos="4320"/>
        </w:tabs>
        <w:ind w:left="4320" w:hanging="360"/>
      </w:pPr>
      <w:rPr>
        <w:rFonts w:ascii="Arial" w:hAnsi="Arial" w:cs="Times New Roman" w:hint="default"/>
      </w:rPr>
    </w:lvl>
    <w:lvl w:ilvl="6" w:tplc="D5EEBCA6">
      <w:start w:val="1"/>
      <w:numFmt w:val="bullet"/>
      <w:lvlText w:val="•"/>
      <w:lvlJc w:val="left"/>
      <w:pPr>
        <w:tabs>
          <w:tab w:val="num" w:pos="5040"/>
        </w:tabs>
        <w:ind w:left="5040" w:hanging="360"/>
      </w:pPr>
      <w:rPr>
        <w:rFonts w:ascii="Arial" w:hAnsi="Arial" w:cs="Times New Roman" w:hint="default"/>
      </w:rPr>
    </w:lvl>
    <w:lvl w:ilvl="7" w:tplc="CFA20454">
      <w:start w:val="1"/>
      <w:numFmt w:val="bullet"/>
      <w:lvlText w:val="•"/>
      <w:lvlJc w:val="left"/>
      <w:pPr>
        <w:tabs>
          <w:tab w:val="num" w:pos="5760"/>
        </w:tabs>
        <w:ind w:left="5760" w:hanging="360"/>
      </w:pPr>
      <w:rPr>
        <w:rFonts w:ascii="Arial" w:hAnsi="Arial" w:cs="Times New Roman" w:hint="default"/>
      </w:rPr>
    </w:lvl>
    <w:lvl w:ilvl="8" w:tplc="4650E328">
      <w:start w:val="1"/>
      <w:numFmt w:val="bullet"/>
      <w:lvlText w:val="•"/>
      <w:lvlJc w:val="left"/>
      <w:pPr>
        <w:tabs>
          <w:tab w:val="num" w:pos="6480"/>
        </w:tabs>
        <w:ind w:left="6480" w:hanging="360"/>
      </w:pPr>
      <w:rPr>
        <w:rFonts w:ascii="Arial" w:hAnsi="Arial" w:cs="Times New Roman" w:hint="default"/>
      </w:rPr>
    </w:lvl>
  </w:abstractNum>
  <w:abstractNum w:abstractNumId="27" w15:restartNumberingAfterBreak="0">
    <w:nsid w:val="52F95502"/>
    <w:multiLevelType w:val="hybridMultilevel"/>
    <w:tmpl w:val="00483882"/>
    <w:lvl w:ilvl="0" w:tplc="EF3A2BFE">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DD3FB6"/>
    <w:multiLevelType w:val="hybridMultilevel"/>
    <w:tmpl w:val="D0B8A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9C22EDF"/>
    <w:multiLevelType w:val="hybridMultilevel"/>
    <w:tmpl w:val="B798B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5AED0D67"/>
    <w:multiLevelType w:val="hybridMultilevel"/>
    <w:tmpl w:val="914A4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AF524F5"/>
    <w:multiLevelType w:val="hybridMultilevel"/>
    <w:tmpl w:val="26223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DF30CF4"/>
    <w:multiLevelType w:val="multilevel"/>
    <w:tmpl w:val="59AA5E8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FB16621"/>
    <w:multiLevelType w:val="hybridMultilevel"/>
    <w:tmpl w:val="7CA418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FD41A50"/>
    <w:multiLevelType w:val="hybridMultilevel"/>
    <w:tmpl w:val="2F985318"/>
    <w:lvl w:ilvl="0" w:tplc="1540B444">
      <w:numFmt w:val="bullet"/>
      <w:lvlText w:val="•"/>
      <w:lvlJc w:val="left"/>
      <w:pPr>
        <w:ind w:left="1080" w:hanging="72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38C50A2"/>
    <w:multiLevelType w:val="hybridMultilevel"/>
    <w:tmpl w:val="175A2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6111B9"/>
    <w:multiLevelType w:val="hybridMultilevel"/>
    <w:tmpl w:val="585A0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147D6E"/>
    <w:multiLevelType w:val="hybridMultilevel"/>
    <w:tmpl w:val="4E56B646"/>
    <w:lvl w:ilvl="0" w:tplc="C7DCED82">
      <w:start w:val="30"/>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A30764C"/>
    <w:multiLevelType w:val="hybridMultilevel"/>
    <w:tmpl w:val="0BE6F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C33084"/>
    <w:multiLevelType w:val="hybridMultilevel"/>
    <w:tmpl w:val="D250C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92042F"/>
    <w:multiLevelType w:val="hybridMultilevel"/>
    <w:tmpl w:val="487C3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69A3F1C"/>
    <w:multiLevelType w:val="multilevel"/>
    <w:tmpl w:val="5BF661C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79A33E65"/>
    <w:multiLevelType w:val="hybridMultilevel"/>
    <w:tmpl w:val="DB944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9F7228"/>
    <w:multiLevelType w:val="hybridMultilevel"/>
    <w:tmpl w:val="63EE1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C6508F3"/>
    <w:multiLevelType w:val="hybridMultilevel"/>
    <w:tmpl w:val="02E8D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D4B762A"/>
    <w:multiLevelType w:val="hybridMultilevel"/>
    <w:tmpl w:val="E348C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FEA0210"/>
    <w:multiLevelType w:val="hybridMultilevel"/>
    <w:tmpl w:val="B824E9F2"/>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start w:val="1"/>
      <w:numFmt w:val="bullet"/>
      <w:lvlText w:val="o"/>
      <w:lvlJc w:val="left"/>
      <w:pPr>
        <w:ind w:left="4500" w:hanging="360"/>
      </w:pPr>
      <w:rPr>
        <w:rFonts w:ascii="Courier New" w:hAnsi="Courier New" w:cs="Courier New" w:hint="default"/>
      </w:rPr>
    </w:lvl>
    <w:lvl w:ilvl="5" w:tplc="04090005">
      <w:start w:val="1"/>
      <w:numFmt w:val="bullet"/>
      <w:lvlText w:val=""/>
      <w:lvlJc w:val="left"/>
      <w:pPr>
        <w:ind w:left="5220" w:hanging="360"/>
      </w:pPr>
      <w:rPr>
        <w:rFonts w:ascii="Wingdings" w:hAnsi="Wingdings" w:hint="default"/>
      </w:rPr>
    </w:lvl>
    <w:lvl w:ilvl="6" w:tplc="04090001">
      <w:start w:val="1"/>
      <w:numFmt w:val="bullet"/>
      <w:lvlText w:val=""/>
      <w:lvlJc w:val="left"/>
      <w:pPr>
        <w:ind w:left="5940" w:hanging="360"/>
      </w:pPr>
      <w:rPr>
        <w:rFonts w:ascii="Symbol" w:hAnsi="Symbol" w:hint="default"/>
      </w:rPr>
    </w:lvl>
    <w:lvl w:ilvl="7" w:tplc="04090003">
      <w:start w:val="1"/>
      <w:numFmt w:val="bullet"/>
      <w:lvlText w:val="o"/>
      <w:lvlJc w:val="left"/>
      <w:pPr>
        <w:ind w:left="6660" w:hanging="360"/>
      </w:pPr>
      <w:rPr>
        <w:rFonts w:ascii="Courier New" w:hAnsi="Courier New" w:cs="Courier New" w:hint="default"/>
      </w:rPr>
    </w:lvl>
    <w:lvl w:ilvl="8" w:tplc="04090005">
      <w:start w:val="1"/>
      <w:numFmt w:val="bullet"/>
      <w:lvlText w:val=""/>
      <w:lvlJc w:val="left"/>
      <w:pPr>
        <w:ind w:left="7380" w:hanging="360"/>
      </w:pPr>
      <w:rPr>
        <w:rFonts w:ascii="Wingdings" w:hAnsi="Wingdings" w:hint="default"/>
      </w:rPr>
    </w:lvl>
  </w:abstractNum>
  <w:num w:numId="1">
    <w:abstractNumId w:val="17"/>
  </w:num>
  <w:num w:numId="2">
    <w:abstractNumId w:val="42"/>
  </w:num>
  <w:num w:numId="3">
    <w:abstractNumId w:val="27"/>
  </w:num>
  <w:num w:numId="4">
    <w:abstractNumId w:val="7"/>
  </w:num>
  <w:num w:numId="5">
    <w:abstractNumId w:val="0"/>
  </w:num>
  <w:num w:numId="6">
    <w:abstractNumId w:val="27"/>
    <w:lvlOverride w:ilvl="0">
      <w:startOverride w:val="1"/>
    </w:lvlOverride>
  </w:num>
  <w:num w:numId="7">
    <w:abstractNumId w:val="32"/>
  </w:num>
  <w:num w:numId="8">
    <w:abstractNumId w:val="33"/>
  </w:num>
  <w:num w:numId="9">
    <w:abstractNumId w:val="18"/>
  </w:num>
  <w:num w:numId="10">
    <w:abstractNumId w:val="16"/>
  </w:num>
  <w:num w:numId="11">
    <w:abstractNumId w:val="23"/>
  </w:num>
  <w:num w:numId="12">
    <w:abstractNumId w:val="8"/>
  </w:num>
  <w:num w:numId="13">
    <w:abstractNumId w:val="41"/>
  </w:num>
  <w:num w:numId="14">
    <w:abstractNumId w:val="3"/>
  </w:num>
  <w:num w:numId="15">
    <w:abstractNumId w:val="1"/>
  </w:num>
  <w:num w:numId="16">
    <w:abstractNumId w:val="2"/>
  </w:num>
  <w:num w:numId="17">
    <w:abstractNumId w:val="10"/>
  </w:num>
  <w:num w:numId="18">
    <w:abstractNumId w:val="19"/>
  </w:num>
  <w:num w:numId="19">
    <w:abstractNumId w:val="12"/>
  </w:num>
  <w:num w:numId="20">
    <w:abstractNumId w:val="39"/>
  </w:num>
  <w:num w:numId="21">
    <w:abstractNumId w:val="11"/>
  </w:num>
  <w:num w:numId="22">
    <w:abstractNumId w:val="13"/>
  </w:num>
  <w:num w:numId="23">
    <w:abstractNumId w:val="31"/>
  </w:num>
  <w:num w:numId="24">
    <w:abstractNumId w:val="1"/>
  </w:num>
  <w:num w:numId="25">
    <w:abstractNumId w:val="45"/>
  </w:num>
  <w:num w:numId="26">
    <w:abstractNumId w:val="24"/>
  </w:num>
  <w:num w:numId="27">
    <w:abstractNumId w:val="29"/>
  </w:num>
  <w:num w:numId="28">
    <w:abstractNumId w:val="25"/>
  </w:num>
  <w:num w:numId="29">
    <w:abstractNumId w:val="34"/>
  </w:num>
  <w:num w:numId="30">
    <w:abstractNumId w:val="20"/>
  </w:num>
  <w:num w:numId="31">
    <w:abstractNumId w:val="36"/>
  </w:num>
  <w:num w:numId="32">
    <w:abstractNumId w:val="5"/>
  </w:num>
  <w:num w:numId="33">
    <w:abstractNumId w:val="22"/>
  </w:num>
  <w:num w:numId="34">
    <w:abstractNumId w:val="43"/>
  </w:num>
  <w:num w:numId="35">
    <w:abstractNumId w:val="1"/>
  </w:num>
  <w:num w:numId="36">
    <w:abstractNumId w:val="44"/>
  </w:num>
  <w:num w:numId="37">
    <w:abstractNumId w:val="26"/>
  </w:num>
  <w:num w:numId="38">
    <w:abstractNumId w:val="15"/>
  </w:num>
  <w:num w:numId="39">
    <w:abstractNumId w:val="46"/>
  </w:num>
  <w:num w:numId="40">
    <w:abstractNumId w:val="21"/>
  </w:num>
  <w:num w:numId="41">
    <w:abstractNumId w:val="30"/>
  </w:num>
  <w:num w:numId="42">
    <w:abstractNumId w:val="28"/>
  </w:num>
  <w:num w:numId="43">
    <w:abstractNumId w:val="4"/>
  </w:num>
  <w:num w:numId="44">
    <w:abstractNumId w:val="14"/>
  </w:num>
  <w:num w:numId="45">
    <w:abstractNumId w:val="40"/>
  </w:num>
  <w:num w:numId="46">
    <w:abstractNumId w:val="38"/>
  </w:num>
  <w:num w:numId="47">
    <w:abstractNumId w:val="6"/>
  </w:num>
  <w:num w:numId="48">
    <w:abstractNumId w:val="9"/>
  </w:num>
  <w:num w:numId="49">
    <w:abstractNumId w:val="35"/>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5"/>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C0MLQ0MDQwsTQ2NbZU0lEKTi0uzszPAykwrQUA3LiAYCwAAAA="/>
  </w:docVars>
  <w:rsids>
    <w:rsidRoot w:val="009B4204"/>
    <w:rsid w:val="00003BB4"/>
    <w:rsid w:val="00026E3E"/>
    <w:rsid w:val="0002728F"/>
    <w:rsid w:val="0003665F"/>
    <w:rsid w:val="00042637"/>
    <w:rsid w:val="0004412E"/>
    <w:rsid w:val="00060C54"/>
    <w:rsid w:val="00076419"/>
    <w:rsid w:val="00084BE6"/>
    <w:rsid w:val="00087831"/>
    <w:rsid w:val="00095C74"/>
    <w:rsid w:val="000A0469"/>
    <w:rsid w:val="000B200B"/>
    <w:rsid w:val="000C5AC3"/>
    <w:rsid w:val="000C7272"/>
    <w:rsid w:val="000C73E0"/>
    <w:rsid w:val="000C7AFA"/>
    <w:rsid w:val="000D5311"/>
    <w:rsid w:val="000D6245"/>
    <w:rsid w:val="000D77D2"/>
    <w:rsid w:val="000E0C1F"/>
    <w:rsid w:val="000E238D"/>
    <w:rsid w:val="000E6E94"/>
    <w:rsid w:val="000F5A8A"/>
    <w:rsid w:val="0010534D"/>
    <w:rsid w:val="001127AD"/>
    <w:rsid w:val="001205C3"/>
    <w:rsid w:val="001209B4"/>
    <w:rsid w:val="00132D8C"/>
    <w:rsid w:val="0013487A"/>
    <w:rsid w:val="00135C91"/>
    <w:rsid w:val="00153171"/>
    <w:rsid w:val="00162B6E"/>
    <w:rsid w:val="00164466"/>
    <w:rsid w:val="00165A3A"/>
    <w:rsid w:val="0016702E"/>
    <w:rsid w:val="0016723B"/>
    <w:rsid w:val="00170377"/>
    <w:rsid w:val="0017348A"/>
    <w:rsid w:val="0018574D"/>
    <w:rsid w:val="0019671A"/>
    <w:rsid w:val="001B34EA"/>
    <w:rsid w:val="001B372B"/>
    <w:rsid w:val="001B6F03"/>
    <w:rsid w:val="001B7D04"/>
    <w:rsid w:val="001C0365"/>
    <w:rsid w:val="001C2203"/>
    <w:rsid w:val="001C770F"/>
    <w:rsid w:val="001D1EBC"/>
    <w:rsid w:val="001E0CFC"/>
    <w:rsid w:val="001E1363"/>
    <w:rsid w:val="001E290D"/>
    <w:rsid w:val="001F35C5"/>
    <w:rsid w:val="0020573B"/>
    <w:rsid w:val="00210D34"/>
    <w:rsid w:val="00222A60"/>
    <w:rsid w:val="0022469E"/>
    <w:rsid w:val="00227074"/>
    <w:rsid w:val="002317B0"/>
    <w:rsid w:val="0023372D"/>
    <w:rsid w:val="00233D0D"/>
    <w:rsid w:val="00235091"/>
    <w:rsid w:val="0025270E"/>
    <w:rsid w:val="0027055C"/>
    <w:rsid w:val="00277EA2"/>
    <w:rsid w:val="002803F7"/>
    <w:rsid w:val="002858E4"/>
    <w:rsid w:val="00290917"/>
    <w:rsid w:val="00291C1C"/>
    <w:rsid w:val="002A74A7"/>
    <w:rsid w:val="002B3605"/>
    <w:rsid w:val="002B425B"/>
    <w:rsid w:val="002C3F07"/>
    <w:rsid w:val="002D3307"/>
    <w:rsid w:val="002D7865"/>
    <w:rsid w:val="002E59B3"/>
    <w:rsid w:val="002E697B"/>
    <w:rsid w:val="002F0750"/>
    <w:rsid w:val="002F6577"/>
    <w:rsid w:val="003014A4"/>
    <w:rsid w:val="00315B91"/>
    <w:rsid w:val="0032192D"/>
    <w:rsid w:val="003325C0"/>
    <w:rsid w:val="00341844"/>
    <w:rsid w:val="0034185C"/>
    <w:rsid w:val="00345214"/>
    <w:rsid w:val="0034780A"/>
    <w:rsid w:val="003553FE"/>
    <w:rsid w:val="00357CA1"/>
    <w:rsid w:val="003639D8"/>
    <w:rsid w:val="00365319"/>
    <w:rsid w:val="003719BA"/>
    <w:rsid w:val="00372C41"/>
    <w:rsid w:val="0037320C"/>
    <w:rsid w:val="0037756A"/>
    <w:rsid w:val="00381892"/>
    <w:rsid w:val="00382CA6"/>
    <w:rsid w:val="003B13DB"/>
    <w:rsid w:val="003B57C7"/>
    <w:rsid w:val="003C26A8"/>
    <w:rsid w:val="003C6B8B"/>
    <w:rsid w:val="003C6C6B"/>
    <w:rsid w:val="003E6E5A"/>
    <w:rsid w:val="003F19DE"/>
    <w:rsid w:val="00402506"/>
    <w:rsid w:val="00403908"/>
    <w:rsid w:val="00405AC7"/>
    <w:rsid w:val="0041160D"/>
    <w:rsid w:val="00411BF5"/>
    <w:rsid w:val="00412D85"/>
    <w:rsid w:val="00414CA8"/>
    <w:rsid w:val="0042470E"/>
    <w:rsid w:val="00436A72"/>
    <w:rsid w:val="00447AE3"/>
    <w:rsid w:val="00447B27"/>
    <w:rsid w:val="00453157"/>
    <w:rsid w:val="00453A57"/>
    <w:rsid w:val="00460776"/>
    <w:rsid w:val="00461A68"/>
    <w:rsid w:val="00474378"/>
    <w:rsid w:val="0047534C"/>
    <w:rsid w:val="004756B3"/>
    <w:rsid w:val="00475B68"/>
    <w:rsid w:val="004813F4"/>
    <w:rsid w:val="00482E87"/>
    <w:rsid w:val="004864D3"/>
    <w:rsid w:val="00487757"/>
    <w:rsid w:val="00493BB2"/>
    <w:rsid w:val="00494BFE"/>
    <w:rsid w:val="00496FF2"/>
    <w:rsid w:val="004B26D5"/>
    <w:rsid w:val="004C3FF8"/>
    <w:rsid w:val="004D127D"/>
    <w:rsid w:val="004E248F"/>
    <w:rsid w:val="004E71EC"/>
    <w:rsid w:val="004E79C6"/>
    <w:rsid w:val="004F307F"/>
    <w:rsid w:val="004F64B5"/>
    <w:rsid w:val="00507EDF"/>
    <w:rsid w:val="00517728"/>
    <w:rsid w:val="00527338"/>
    <w:rsid w:val="00535FD1"/>
    <w:rsid w:val="0054008C"/>
    <w:rsid w:val="00540D8C"/>
    <w:rsid w:val="00541CC7"/>
    <w:rsid w:val="005517E8"/>
    <w:rsid w:val="00553152"/>
    <w:rsid w:val="0055551F"/>
    <w:rsid w:val="00556471"/>
    <w:rsid w:val="00572306"/>
    <w:rsid w:val="00585744"/>
    <w:rsid w:val="005861AE"/>
    <w:rsid w:val="00593305"/>
    <w:rsid w:val="00597F53"/>
    <w:rsid w:val="005B7F96"/>
    <w:rsid w:val="005C0481"/>
    <w:rsid w:val="005C6B65"/>
    <w:rsid w:val="005D457A"/>
    <w:rsid w:val="005D4814"/>
    <w:rsid w:val="005D76B1"/>
    <w:rsid w:val="005E144B"/>
    <w:rsid w:val="005E18B7"/>
    <w:rsid w:val="005E4945"/>
    <w:rsid w:val="005F5E36"/>
    <w:rsid w:val="006023A0"/>
    <w:rsid w:val="00612A50"/>
    <w:rsid w:val="00620D79"/>
    <w:rsid w:val="006216F2"/>
    <w:rsid w:val="0063236C"/>
    <w:rsid w:val="00642438"/>
    <w:rsid w:val="00654CC4"/>
    <w:rsid w:val="00655A01"/>
    <w:rsid w:val="00656F8D"/>
    <w:rsid w:val="00663A43"/>
    <w:rsid w:val="0066721D"/>
    <w:rsid w:val="00671D77"/>
    <w:rsid w:val="00674649"/>
    <w:rsid w:val="0068151E"/>
    <w:rsid w:val="00682EBD"/>
    <w:rsid w:val="00686947"/>
    <w:rsid w:val="006878D2"/>
    <w:rsid w:val="006A0142"/>
    <w:rsid w:val="006A0449"/>
    <w:rsid w:val="006B6247"/>
    <w:rsid w:val="006D3873"/>
    <w:rsid w:val="006F4B2D"/>
    <w:rsid w:val="0071491E"/>
    <w:rsid w:val="007329BC"/>
    <w:rsid w:val="0075555C"/>
    <w:rsid w:val="00757519"/>
    <w:rsid w:val="007603CA"/>
    <w:rsid w:val="00784ED7"/>
    <w:rsid w:val="007852C2"/>
    <w:rsid w:val="0078645C"/>
    <w:rsid w:val="00786E22"/>
    <w:rsid w:val="007A0227"/>
    <w:rsid w:val="007A7F1A"/>
    <w:rsid w:val="007B3DD8"/>
    <w:rsid w:val="007F143B"/>
    <w:rsid w:val="007F5FCC"/>
    <w:rsid w:val="00800BAD"/>
    <w:rsid w:val="00801B5C"/>
    <w:rsid w:val="00801D73"/>
    <w:rsid w:val="00802259"/>
    <w:rsid w:val="00803B8A"/>
    <w:rsid w:val="00817751"/>
    <w:rsid w:val="00844EE1"/>
    <w:rsid w:val="00845AF7"/>
    <w:rsid w:val="00860C56"/>
    <w:rsid w:val="00864594"/>
    <w:rsid w:val="00866755"/>
    <w:rsid w:val="00874A54"/>
    <w:rsid w:val="00875B94"/>
    <w:rsid w:val="0087712B"/>
    <w:rsid w:val="00877AAE"/>
    <w:rsid w:val="00883797"/>
    <w:rsid w:val="0088499A"/>
    <w:rsid w:val="0088734A"/>
    <w:rsid w:val="00887B37"/>
    <w:rsid w:val="008B65FB"/>
    <w:rsid w:val="008C4D0E"/>
    <w:rsid w:val="008C5231"/>
    <w:rsid w:val="008C681F"/>
    <w:rsid w:val="008D08D7"/>
    <w:rsid w:val="008D4FA2"/>
    <w:rsid w:val="008E2718"/>
    <w:rsid w:val="008F670C"/>
    <w:rsid w:val="008F7AFA"/>
    <w:rsid w:val="009139F7"/>
    <w:rsid w:val="009301E6"/>
    <w:rsid w:val="00934BF7"/>
    <w:rsid w:val="00972AA1"/>
    <w:rsid w:val="00974065"/>
    <w:rsid w:val="009774E7"/>
    <w:rsid w:val="00980295"/>
    <w:rsid w:val="00981139"/>
    <w:rsid w:val="00982F7D"/>
    <w:rsid w:val="00983299"/>
    <w:rsid w:val="009A306F"/>
    <w:rsid w:val="009A4AB3"/>
    <w:rsid w:val="009B4204"/>
    <w:rsid w:val="009C1903"/>
    <w:rsid w:val="009C7147"/>
    <w:rsid w:val="009D41EB"/>
    <w:rsid w:val="009D7EF9"/>
    <w:rsid w:val="009F1528"/>
    <w:rsid w:val="009F7112"/>
    <w:rsid w:val="00A03083"/>
    <w:rsid w:val="00A16368"/>
    <w:rsid w:val="00A16962"/>
    <w:rsid w:val="00A21337"/>
    <w:rsid w:val="00A21A2F"/>
    <w:rsid w:val="00A34BBF"/>
    <w:rsid w:val="00A4271E"/>
    <w:rsid w:val="00A508BC"/>
    <w:rsid w:val="00A55EE0"/>
    <w:rsid w:val="00A60561"/>
    <w:rsid w:val="00A77069"/>
    <w:rsid w:val="00A84564"/>
    <w:rsid w:val="00A85E53"/>
    <w:rsid w:val="00A87B80"/>
    <w:rsid w:val="00A90F42"/>
    <w:rsid w:val="00A92CB0"/>
    <w:rsid w:val="00A93B03"/>
    <w:rsid w:val="00A9731D"/>
    <w:rsid w:val="00AA2B0F"/>
    <w:rsid w:val="00AA2F4C"/>
    <w:rsid w:val="00AA4A53"/>
    <w:rsid w:val="00AC4F1D"/>
    <w:rsid w:val="00AE1EF4"/>
    <w:rsid w:val="00AE2111"/>
    <w:rsid w:val="00AE2F76"/>
    <w:rsid w:val="00AE51B5"/>
    <w:rsid w:val="00B02106"/>
    <w:rsid w:val="00B05254"/>
    <w:rsid w:val="00B13936"/>
    <w:rsid w:val="00B27C19"/>
    <w:rsid w:val="00B42DBF"/>
    <w:rsid w:val="00B42DC0"/>
    <w:rsid w:val="00B4537B"/>
    <w:rsid w:val="00B50880"/>
    <w:rsid w:val="00B650B9"/>
    <w:rsid w:val="00B668CB"/>
    <w:rsid w:val="00B71E03"/>
    <w:rsid w:val="00B74449"/>
    <w:rsid w:val="00B8705C"/>
    <w:rsid w:val="00B87DC6"/>
    <w:rsid w:val="00B9565B"/>
    <w:rsid w:val="00BA266F"/>
    <w:rsid w:val="00BA6ABE"/>
    <w:rsid w:val="00BC0AE5"/>
    <w:rsid w:val="00BC42DF"/>
    <w:rsid w:val="00BD629E"/>
    <w:rsid w:val="00BD6517"/>
    <w:rsid w:val="00BE24C9"/>
    <w:rsid w:val="00BE44B2"/>
    <w:rsid w:val="00BE4C8E"/>
    <w:rsid w:val="00C07C50"/>
    <w:rsid w:val="00C21BC5"/>
    <w:rsid w:val="00C22687"/>
    <w:rsid w:val="00C26EC7"/>
    <w:rsid w:val="00C40821"/>
    <w:rsid w:val="00C40DBF"/>
    <w:rsid w:val="00C44E52"/>
    <w:rsid w:val="00C610EE"/>
    <w:rsid w:val="00C67190"/>
    <w:rsid w:val="00C706C4"/>
    <w:rsid w:val="00C73AC6"/>
    <w:rsid w:val="00C73E41"/>
    <w:rsid w:val="00C80810"/>
    <w:rsid w:val="00C862BB"/>
    <w:rsid w:val="00C87EF9"/>
    <w:rsid w:val="00C90897"/>
    <w:rsid w:val="00C9337C"/>
    <w:rsid w:val="00CB00B2"/>
    <w:rsid w:val="00CB21A5"/>
    <w:rsid w:val="00CB4D98"/>
    <w:rsid w:val="00CB56AD"/>
    <w:rsid w:val="00CC5BA1"/>
    <w:rsid w:val="00CC6DB2"/>
    <w:rsid w:val="00CD77C5"/>
    <w:rsid w:val="00CE539C"/>
    <w:rsid w:val="00D0288B"/>
    <w:rsid w:val="00D0585B"/>
    <w:rsid w:val="00D152EB"/>
    <w:rsid w:val="00D15847"/>
    <w:rsid w:val="00D22AB4"/>
    <w:rsid w:val="00D33847"/>
    <w:rsid w:val="00D36095"/>
    <w:rsid w:val="00D36D53"/>
    <w:rsid w:val="00D37653"/>
    <w:rsid w:val="00D43BF7"/>
    <w:rsid w:val="00D44D06"/>
    <w:rsid w:val="00D47271"/>
    <w:rsid w:val="00D51009"/>
    <w:rsid w:val="00D5235D"/>
    <w:rsid w:val="00D611B4"/>
    <w:rsid w:val="00D779AE"/>
    <w:rsid w:val="00D9376F"/>
    <w:rsid w:val="00D9613C"/>
    <w:rsid w:val="00DA1143"/>
    <w:rsid w:val="00DB0487"/>
    <w:rsid w:val="00DB62CA"/>
    <w:rsid w:val="00DB75D0"/>
    <w:rsid w:val="00DC6AE2"/>
    <w:rsid w:val="00DD0561"/>
    <w:rsid w:val="00DD0766"/>
    <w:rsid w:val="00DD0E5D"/>
    <w:rsid w:val="00DE388B"/>
    <w:rsid w:val="00DE5385"/>
    <w:rsid w:val="00DE5E36"/>
    <w:rsid w:val="00DE7CCF"/>
    <w:rsid w:val="00DF58B2"/>
    <w:rsid w:val="00E02AC4"/>
    <w:rsid w:val="00E03F75"/>
    <w:rsid w:val="00E13ED9"/>
    <w:rsid w:val="00E26A08"/>
    <w:rsid w:val="00E367F9"/>
    <w:rsid w:val="00E50601"/>
    <w:rsid w:val="00E74C4D"/>
    <w:rsid w:val="00E7662E"/>
    <w:rsid w:val="00E81DEB"/>
    <w:rsid w:val="00E83A02"/>
    <w:rsid w:val="00E87AFC"/>
    <w:rsid w:val="00E933E4"/>
    <w:rsid w:val="00E94344"/>
    <w:rsid w:val="00EA4D5D"/>
    <w:rsid w:val="00EA5A54"/>
    <w:rsid w:val="00EA7773"/>
    <w:rsid w:val="00EB5C57"/>
    <w:rsid w:val="00ED1B7F"/>
    <w:rsid w:val="00ED61C1"/>
    <w:rsid w:val="00ED7F77"/>
    <w:rsid w:val="00EE11D0"/>
    <w:rsid w:val="00EE2303"/>
    <w:rsid w:val="00EF38CA"/>
    <w:rsid w:val="00EF423B"/>
    <w:rsid w:val="00F009C9"/>
    <w:rsid w:val="00F00A5E"/>
    <w:rsid w:val="00F053F8"/>
    <w:rsid w:val="00F1270C"/>
    <w:rsid w:val="00F13226"/>
    <w:rsid w:val="00F15200"/>
    <w:rsid w:val="00F158BD"/>
    <w:rsid w:val="00F40B9B"/>
    <w:rsid w:val="00F40C1A"/>
    <w:rsid w:val="00F41897"/>
    <w:rsid w:val="00F435DD"/>
    <w:rsid w:val="00F559CE"/>
    <w:rsid w:val="00F62138"/>
    <w:rsid w:val="00F642AD"/>
    <w:rsid w:val="00F65862"/>
    <w:rsid w:val="00F661F7"/>
    <w:rsid w:val="00F721EB"/>
    <w:rsid w:val="00F8150A"/>
    <w:rsid w:val="00F946AD"/>
    <w:rsid w:val="00FB011E"/>
    <w:rsid w:val="00FB4EB9"/>
    <w:rsid w:val="00FB5F71"/>
    <w:rsid w:val="00FD4A1C"/>
    <w:rsid w:val="00FE3114"/>
    <w:rsid w:val="00FE34A5"/>
    <w:rsid w:val="00FE6160"/>
    <w:rsid w:val="00FF6631"/>
    <w:rsid w:val="00FF7E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6EB51A"/>
  <w15:docId w15:val="{82C184E8-27D2-4AE5-BE8B-285E2641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800BAD"/>
    <w:pPr>
      <w:spacing w:after="120"/>
    </w:pPr>
    <w:rPr>
      <w:rFonts w:ascii="Arial" w:hAnsi="Arial" w:cs="Arial"/>
    </w:rPr>
  </w:style>
  <w:style w:type="paragraph" w:styleId="Heading1">
    <w:name w:val="heading 1"/>
    <w:basedOn w:val="Heading4"/>
    <w:next w:val="Normal"/>
    <w:link w:val="Heading1Char"/>
    <w:uiPriority w:val="9"/>
    <w:qFormat/>
    <w:rsid w:val="00A4271E"/>
    <w:pPr>
      <w:jc w:val="center"/>
      <w:outlineLvl w:val="0"/>
    </w:pPr>
    <w:rPr>
      <w:i/>
      <w:sz w:val="44"/>
    </w:rPr>
  </w:style>
  <w:style w:type="paragraph" w:styleId="Heading2">
    <w:name w:val="heading 2"/>
    <w:basedOn w:val="Normal"/>
    <w:next w:val="Normal"/>
    <w:link w:val="Heading2Char"/>
    <w:uiPriority w:val="9"/>
    <w:unhideWhenUsed/>
    <w:qFormat/>
    <w:rsid w:val="008F7AFA"/>
    <w:pPr>
      <w:spacing w:after="0" w:line="240" w:lineRule="auto"/>
      <w:jc w:val="center"/>
      <w:outlineLvl w:val="1"/>
    </w:pPr>
    <w:rPr>
      <w:rFonts w:eastAsia="Arial"/>
      <w:b/>
      <w:color w:val="F77F00"/>
      <w:sz w:val="44"/>
      <w:szCs w:val="44"/>
    </w:rPr>
  </w:style>
  <w:style w:type="paragraph" w:styleId="Heading3">
    <w:name w:val="heading 3"/>
    <w:basedOn w:val="Heading2"/>
    <w:next w:val="Normal"/>
    <w:link w:val="Heading3Char"/>
    <w:uiPriority w:val="9"/>
    <w:unhideWhenUsed/>
    <w:qFormat/>
    <w:rsid w:val="009F7112"/>
    <w:pPr>
      <w:jc w:val="left"/>
      <w:outlineLvl w:val="2"/>
    </w:pPr>
    <w:rPr>
      <w:sz w:val="28"/>
    </w:rPr>
  </w:style>
  <w:style w:type="paragraph" w:styleId="Heading4">
    <w:name w:val="heading 4"/>
    <w:basedOn w:val="Heading3"/>
    <w:next w:val="Normal"/>
    <w:link w:val="Heading4Char"/>
    <w:uiPriority w:val="9"/>
    <w:unhideWhenUsed/>
    <w:qFormat/>
    <w:rsid w:val="008F7AFA"/>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C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4C4D"/>
  </w:style>
  <w:style w:type="paragraph" w:styleId="Footer">
    <w:name w:val="footer"/>
    <w:basedOn w:val="Normal"/>
    <w:link w:val="FooterChar"/>
    <w:uiPriority w:val="99"/>
    <w:unhideWhenUsed/>
    <w:rsid w:val="00E74C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4C4D"/>
  </w:style>
  <w:style w:type="paragraph" w:styleId="BalloonText">
    <w:name w:val="Balloon Text"/>
    <w:basedOn w:val="Normal"/>
    <w:link w:val="BalloonTextChar"/>
    <w:uiPriority w:val="99"/>
    <w:semiHidden/>
    <w:unhideWhenUsed/>
    <w:rsid w:val="00E74C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C4D"/>
    <w:rPr>
      <w:rFonts w:ascii="Tahoma" w:hAnsi="Tahoma" w:cs="Tahoma"/>
      <w:sz w:val="16"/>
      <w:szCs w:val="16"/>
    </w:rPr>
  </w:style>
  <w:style w:type="character" w:styleId="Hyperlink">
    <w:name w:val="Hyperlink"/>
    <w:basedOn w:val="DefaultParagraphFont"/>
    <w:uiPriority w:val="99"/>
    <w:unhideWhenUsed/>
    <w:rsid w:val="00E74C4D"/>
    <w:rPr>
      <w:color w:val="F77F00" w:themeColor="hyperlink"/>
      <w:u w:val="single"/>
    </w:rPr>
  </w:style>
  <w:style w:type="table" w:styleId="TableGrid">
    <w:name w:val="Table Grid"/>
    <w:basedOn w:val="TableNormal"/>
    <w:uiPriority w:val="59"/>
    <w:rsid w:val="00E74C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74C4D"/>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4D127D"/>
  </w:style>
  <w:style w:type="character" w:styleId="CommentReference">
    <w:name w:val="annotation reference"/>
    <w:basedOn w:val="DefaultParagraphFont"/>
    <w:uiPriority w:val="99"/>
    <w:semiHidden/>
    <w:unhideWhenUsed/>
    <w:rsid w:val="00F65862"/>
    <w:rPr>
      <w:sz w:val="18"/>
      <w:szCs w:val="18"/>
    </w:rPr>
  </w:style>
  <w:style w:type="paragraph" w:styleId="CommentText">
    <w:name w:val="annotation text"/>
    <w:basedOn w:val="Normal"/>
    <w:link w:val="CommentTextChar"/>
    <w:uiPriority w:val="99"/>
    <w:semiHidden/>
    <w:unhideWhenUsed/>
    <w:rsid w:val="00F65862"/>
    <w:pPr>
      <w:spacing w:line="240" w:lineRule="auto"/>
    </w:pPr>
    <w:rPr>
      <w:sz w:val="24"/>
      <w:szCs w:val="24"/>
    </w:rPr>
  </w:style>
  <w:style w:type="character" w:customStyle="1" w:styleId="CommentTextChar">
    <w:name w:val="Comment Text Char"/>
    <w:basedOn w:val="DefaultParagraphFont"/>
    <w:link w:val="CommentText"/>
    <w:uiPriority w:val="99"/>
    <w:semiHidden/>
    <w:rsid w:val="00F65862"/>
    <w:rPr>
      <w:sz w:val="24"/>
      <w:szCs w:val="24"/>
    </w:rPr>
  </w:style>
  <w:style w:type="paragraph" w:styleId="CommentSubject">
    <w:name w:val="annotation subject"/>
    <w:basedOn w:val="CommentText"/>
    <w:next w:val="CommentText"/>
    <w:link w:val="CommentSubjectChar"/>
    <w:uiPriority w:val="99"/>
    <w:semiHidden/>
    <w:unhideWhenUsed/>
    <w:rsid w:val="00F65862"/>
    <w:rPr>
      <w:b/>
      <w:bCs/>
      <w:sz w:val="20"/>
      <w:szCs w:val="20"/>
    </w:rPr>
  </w:style>
  <w:style w:type="character" w:customStyle="1" w:styleId="CommentSubjectChar">
    <w:name w:val="Comment Subject Char"/>
    <w:basedOn w:val="CommentTextChar"/>
    <w:link w:val="CommentSubject"/>
    <w:uiPriority w:val="99"/>
    <w:semiHidden/>
    <w:rsid w:val="00F65862"/>
    <w:rPr>
      <w:b/>
      <w:bCs/>
      <w:sz w:val="20"/>
      <w:szCs w:val="20"/>
    </w:rPr>
  </w:style>
  <w:style w:type="paragraph" w:styleId="ListParagraph">
    <w:name w:val="List Paragraph"/>
    <w:basedOn w:val="Normal"/>
    <w:link w:val="ListParagraphChar"/>
    <w:uiPriority w:val="34"/>
    <w:qFormat/>
    <w:rsid w:val="00ED1B7F"/>
    <w:pPr>
      <w:ind w:left="720"/>
      <w:contextualSpacing/>
    </w:pPr>
  </w:style>
  <w:style w:type="paragraph" w:styleId="Revision">
    <w:name w:val="Revision"/>
    <w:hidden/>
    <w:uiPriority w:val="99"/>
    <w:semiHidden/>
    <w:rsid w:val="00DB0487"/>
    <w:pPr>
      <w:spacing w:after="0" w:line="240" w:lineRule="auto"/>
    </w:pPr>
  </w:style>
  <w:style w:type="character" w:customStyle="1" w:styleId="Heading1Char">
    <w:name w:val="Heading 1 Char"/>
    <w:basedOn w:val="DefaultParagraphFont"/>
    <w:link w:val="Heading1"/>
    <w:uiPriority w:val="9"/>
    <w:rsid w:val="00A4271E"/>
    <w:rPr>
      <w:rFonts w:ascii="Arial" w:eastAsia="Arial" w:hAnsi="Arial" w:cs="Arial"/>
      <w:b/>
      <w:i/>
      <w:color w:val="F77F00"/>
      <w:sz w:val="44"/>
      <w:szCs w:val="44"/>
    </w:rPr>
  </w:style>
  <w:style w:type="character" w:customStyle="1" w:styleId="Heading2Char">
    <w:name w:val="Heading 2 Char"/>
    <w:basedOn w:val="DefaultParagraphFont"/>
    <w:link w:val="Heading2"/>
    <w:uiPriority w:val="9"/>
    <w:rsid w:val="008F7AFA"/>
    <w:rPr>
      <w:rFonts w:ascii="Arial" w:eastAsia="Arial" w:hAnsi="Arial" w:cs="Arial"/>
      <w:b/>
      <w:color w:val="F77F00"/>
      <w:sz w:val="44"/>
      <w:szCs w:val="44"/>
    </w:rPr>
  </w:style>
  <w:style w:type="character" w:customStyle="1" w:styleId="Heading3Char">
    <w:name w:val="Heading 3 Char"/>
    <w:basedOn w:val="DefaultParagraphFont"/>
    <w:link w:val="Heading3"/>
    <w:uiPriority w:val="9"/>
    <w:rsid w:val="009F7112"/>
    <w:rPr>
      <w:rFonts w:ascii="Arial" w:eastAsia="Arial" w:hAnsi="Arial" w:cs="Arial"/>
      <w:b/>
      <w:color w:val="F77F00"/>
      <w:sz w:val="28"/>
      <w:szCs w:val="44"/>
    </w:rPr>
  </w:style>
  <w:style w:type="character" w:styleId="BookTitle">
    <w:name w:val="Book Title"/>
    <w:uiPriority w:val="33"/>
    <w:rsid w:val="00084BE6"/>
    <w:rPr>
      <w:rFonts w:ascii="Arial" w:hAnsi="Arial" w:cs="Arial"/>
      <w:b/>
      <w:i/>
    </w:rPr>
  </w:style>
  <w:style w:type="character" w:styleId="SubtleEmphasis">
    <w:name w:val="Subtle Emphasis"/>
    <w:uiPriority w:val="19"/>
    <w:rsid w:val="00084BE6"/>
    <w:rPr>
      <w:rFonts w:ascii="Arial" w:eastAsia="Calibri" w:hAnsi="Arial" w:cs="Arial"/>
      <w:b/>
      <w:i/>
      <w:color w:val="0070C0"/>
    </w:rPr>
  </w:style>
  <w:style w:type="paragraph" w:customStyle="1" w:styleId="Tips">
    <w:name w:val="Tips"/>
    <w:basedOn w:val="Normal"/>
    <w:link w:val="TipsChar"/>
    <w:qFormat/>
    <w:rsid w:val="006D3873"/>
    <w:pPr>
      <w:spacing w:after="0"/>
      <w:ind w:left="900"/>
    </w:pPr>
    <w:rPr>
      <w:b/>
      <w:i/>
      <w:color w:val="0070C0"/>
    </w:rPr>
  </w:style>
  <w:style w:type="paragraph" w:customStyle="1" w:styleId="RealPlayTool">
    <w:name w:val="RealPlay Tool"/>
    <w:basedOn w:val="Normal"/>
    <w:link w:val="RealPlayToolChar"/>
    <w:qFormat/>
    <w:rsid w:val="005E4945"/>
    <w:pPr>
      <w:spacing w:after="0"/>
      <w:ind w:right="-90"/>
    </w:pPr>
    <w:rPr>
      <w:rFonts w:eastAsia="Calibri"/>
      <w:b/>
      <w:bCs/>
      <w:i/>
      <w:iCs/>
      <w:color w:val="F77F00"/>
    </w:rPr>
  </w:style>
  <w:style w:type="character" w:customStyle="1" w:styleId="TipsChar">
    <w:name w:val="Tips Char"/>
    <w:basedOn w:val="DefaultParagraphFont"/>
    <w:link w:val="Tips"/>
    <w:rsid w:val="006D3873"/>
    <w:rPr>
      <w:rFonts w:ascii="Arial" w:hAnsi="Arial" w:cs="Arial"/>
      <w:b/>
      <w:i/>
      <w:color w:val="0070C0"/>
    </w:rPr>
  </w:style>
  <w:style w:type="character" w:customStyle="1" w:styleId="Heading4Char">
    <w:name w:val="Heading 4 Char"/>
    <w:basedOn w:val="DefaultParagraphFont"/>
    <w:link w:val="Heading4"/>
    <w:uiPriority w:val="9"/>
    <w:rsid w:val="008F7AFA"/>
    <w:rPr>
      <w:rFonts w:ascii="Arial" w:eastAsia="Arial" w:hAnsi="Arial" w:cs="Arial"/>
      <w:b/>
      <w:color w:val="F77F00"/>
      <w:sz w:val="24"/>
      <w:szCs w:val="44"/>
    </w:rPr>
  </w:style>
  <w:style w:type="character" w:customStyle="1" w:styleId="RealPlayToolChar">
    <w:name w:val="RealPlay Tool Char"/>
    <w:basedOn w:val="DefaultParagraphFont"/>
    <w:link w:val="RealPlayTool"/>
    <w:rsid w:val="005E4945"/>
    <w:rPr>
      <w:rFonts w:ascii="Arial" w:eastAsia="Calibri" w:hAnsi="Arial" w:cs="Arial"/>
      <w:b/>
      <w:bCs/>
      <w:i/>
      <w:iCs/>
      <w:color w:val="F77F00"/>
    </w:rPr>
  </w:style>
  <w:style w:type="paragraph" w:customStyle="1" w:styleId="ICON">
    <w:name w:val="ICON"/>
    <w:basedOn w:val="GenericTool"/>
    <w:link w:val="ICONChar"/>
    <w:rsid w:val="006023A0"/>
  </w:style>
  <w:style w:type="paragraph" w:customStyle="1" w:styleId="Pitfalls">
    <w:name w:val="Pitfalls"/>
    <w:basedOn w:val="ListParagraph"/>
    <w:link w:val="PitfallsChar"/>
    <w:qFormat/>
    <w:rsid w:val="006D3873"/>
    <w:pPr>
      <w:ind w:left="900"/>
    </w:pPr>
    <w:rPr>
      <w:b/>
      <w:i/>
      <w:color w:val="FF0000"/>
    </w:rPr>
  </w:style>
  <w:style w:type="character" w:customStyle="1" w:styleId="ICONChar">
    <w:name w:val="ICON Char"/>
    <w:basedOn w:val="DefaultParagraphFont"/>
    <w:link w:val="ICON"/>
    <w:rsid w:val="006023A0"/>
    <w:rPr>
      <w:rFonts w:ascii="Arial" w:hAnsi="Arial" w:cs="Arial"/>
      <w:b/>
      <w:i/>
    </w:rPr>
  </w:style>
  <w:style w:type="character" w:customStyle="1" w:styleId="PitfallsChar">
    <w:name w:val="Pitfalls Char"/>
    <w:basedOn w:val="TipsChar"/>
    <w:link w:val="Pitfalls"/>
    <w:rsid w:val="006D3873"/>
    <w:rPr>
      <w:rFonts w:ascii="Arial" w:hAnsi="Arial" w:cs="Arial"/>
      <w:b/>
      <w:i/>
      <w:color w:val="FF0000"/>
    </w:rPr>
  </w:style>
  <w:style w:type="paragraph" w:customStyle="1" w:styleId="MemoryJogger">
    <w:name w:val="Memory Jogger"/>
    <w:basedOn w:val="ListParagraph"/>
    <w:link w:val="MemoryJoggerChar"/>
    <w:qFormat/>
    <w:rsid w:val="006D3873"/>
    <w:pPr>
      <w:ind w:left="900"/>
    </w:pPr>
    <w:rPr>
      <w:b/>
      <w:i/>
      <w:color w:val="00B050"/>
    </w:rPr>
  </w:style>
  <w:style w:type="character" w:customStyle="1" w:styleId="ListParagraphChar">
    <w:name w:val="List Paragraph Char"/>
    <w:basedOn w:val="DefaultParagraphFont"/>
    <w:link w:val="ListParagraph"/>
    <w:uiPriority w:val="34"/>
    <w:rsid w:val="007A7F1A"/>
    <w:rPr>
      <w:rFonts w:ascii="Arial" w:hAnsi="Arial" w:cs="Arial"/>
    </w:rPr>
  </w:style>
  <w:style w:type="character" w:customStyle="1" w:styleId="MemoryJoggerChar">
    <w:name w:val="Memory Jogger Char"/>
    <w:basedOn w:val="ListParagraphChar"/>
    <w:link w:val="MemoryJogger"/>
    <w:rsid w:val="006D3873"/>
    <w:rPr>
      <w:rFonts w:ascii="Arial" w:hAnsi="Arial" w:cs="Arial"/>
      <w:b/>
      <w:i/>
      <w:color w:val="00B050"/>
    </w:rPr>
  </w:style>
  <w:style w:type="paragraph" w:customStyle="1" w:styleId="GateReview">
    <w:name w:val="Gate Review"/>
    <w:basedOn w:val="Pitfalls"/>
    <w:link w:val="GateReviewChar"/>
    <w:rsid w:val="00CD77C5"/>
    <w:rPr>
      <w:color w:val="7030A0"/>
    </w:rPr>
  </w:style>
  <w:style w:type="character" w:customStyle="1" w:styleId="GateReviewChar">
    <w:name w:val="Gate Review Char"/>
    <w:basedOn w:val="PitfallsChar"/>
    <w:link w:val="GateReview"/>
    <w:rsid w:val="00CD77C5"/>
    <w:rPr>
      <w:rFonts w:ascii="Arial" w:hAnsi="Arial" w:cs="Arial"/>
      <w:b/>
      <w:i/>
      <w:color w:val="7030A0"/>
    </w:rPr>
  </w:style>
  <w:style w:type="paragraph" w:customStyle="1" w:styleId="GenericTool">
    <w:name w:val="Generic Tool"/>
    <w:basedOn w:val="GateReview"/>
    <w:link w:val="GenericToolChar"/>
    <w:rsid w:val="00CD77C5"/>
    <w:rPr>
      <w:color w:val="auto"/>
    </w:rPr>
  </w:style>
  <w:style w:type="character" w:customStyle="1" w:styleId="GenericToolChar">
    <w:name w:val="Generic Tool Char"/>
    <w:basedOn w:val="GateReviewChar"/>
    <w:link w:val="GenericTool"/>
    <w:rsid w:val="00CD77C5"/>
    <w:rPr>
      <w:rFonts w:ascii="Arial" w:hAnsi="Arial" w:cs="Arial"/>
      <w:b/>
      <w:i/>
      <w:color w:val="7030A0"/>
    </w:rPr>
  </w:style>
  <w:style w:type="paragraph" w:customStyle="1" w:styleId="Icon0">
    <w:name w:val="Icon"/>
    <w:basedOn w:val="ICON"/>
    <w:link w:val="IconChar0"/>
    <w:rsid w:val="005F5E36"/>
  </w:style>
  <w:style w:type="paragraph" w:customStyle="1" w:styleId="Icon1">
    <w:name w:val="Icon 1"/>
    <w:basedOn w:val="MemoryJogger"/>
    <w:link w:val="Icon1Char"/>
    <w:qFormat/>
    <w:rsid w:val="00B87DC6"/>
    <w:rPr>
      <w:color w:val="000000" w:themeColor="text2"/>
    </w:rPr>
  </w:style>
  <w:style w:type="character" w:customStyle="1" w:styleId="IconChar0">
    <w:name w:val="Icon Char"/>
    <w:basedOn w:val="ICONChar"/>
    <w:link w:val="Icon0"/>
    <w:rsid w:val="005F5E36"/>
    <w:rPr>
      <w:rFonts w:ascii="Arial" w:hAnsi="Arial" w:cs="Arial"/>
      <w:b/>
      <w:i/>
    </w:rPr>
  </w:style>
  <w:style w:type="character" w:customStyle="1" w:styleId="Icon1Char">
    <w:name w:val="Icon 1 Char"/>
    <w:basedOn w:val="IconChar0"/>
    <w:link w:val="Icon1"/>
    <w:rsid w:val="00B87DC6"/>
    <w:rPr>
      <w:rFonts w:ascii="Arial" w:hAnsi="Arial" w:cs="Arial"/>
      <w:b/>
      <w:i/>
      <w:color w:val="000000" w:themeColor="text2"/>
    </w:rPr>
  </w:style>
  <w:style w:type="paragraph" w:customStyle="1" w:styleId="VestedTool">
    <w:name w:val="Vested Tool"/>
    <w:basedOn w:val="Normal"/>
    <w:link w:val="VestedToolChar"/>
    <w:qFormat/>
    <w:rsid w:val="00A508BC"/>
    <w:pPr>
      <w:spacing w:after="0" w:line="240" w:lineRule="auto"/>
    </w:pPr>
    <w:rPr>
      <w:rFonts w:cstheme="minorBidi"/>
      <w:b/>
      <w:i/>
      <w:color w:val="F77F00" w:themeColor="accent1"/>
    </w:rPr>
  </w:style>
  <w:style w:type="character" w:customStyle="1" w:styleId="VestedToolChar">
    <w:name w:val="Vested Tool Char"/>
    <w:basedOn w:val="DefaultParagraphFont"/>
    <w:link w:val="VestedTool"/>
    <w:rsid w:val="00A508BC"/>
    <w:rPr>
      <w:rFonts w:ascii="Arial" w:hAnsi="Arial"/>
      <w:b/>
      <w:i/>
      <w:color w:val="F77F00"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95367">
      <w:bodyDiv w:val="1"/>
      <w:marLeft w:val="0"/>
      <w:marRight w:val="0"/>
      <w:marTop w:val="0"/>
      <w:marBottom w:val="0"/>
      <w:divBdr>
        <w:top w:val="none" w:sz="0" w:space="0" w:color="auto"/>
        <w:left w:val="none" w:sz="0" w:space="0" w:color="auto"/>
        <w:bottom w:val="none" w:sz="0" w:space="0" w:color="auto"/>
        <w:right w:val="none" w:sz="0" w:space="0" w:color="auto"/>
      </w:divBdr>
    </w:div>
    <w:div w:id="165680281">
      <w:bodyDiv w:val="1"/>
      <w:marLeft w:val="0"/>
      <w:marRight w:val="0"/>
      <w:marTop w:val="0"/>
      <w:marBottom w:val="0"/>
      <w:divBdr>
        <w:top w:val="none" w:sz="0" w:space="0" w:color="auto"/>
        <w:left w:val="none" w:sz="0" w:space="0" w:color="auto"/>
        <w:bottom w:val="none" w:sz="0" w:space="0" w:color="auto"/>
        <w:right w:val="none" w:sz="0" w:space="0" w:color="auto"/>
      </w:divBdr>
    </w:div>
    <w:div w:id="224144251">
      <w:bodyDiv w:val="1"/>
      <w:marLeft w:val="0"/>
      <w:marRight w:val="0"/>
      <w:marTop w:val="0"/>
      <w:marBottom w:val="0"/>
      <w:divBdr>
        <w:top w:val="none" w:sz="0" w:space="0" w:color="auto"/>
        <w:left w:val="none" w:sz="0" w:space="0" w:color="auto"/>
        <w:bottom w:val="none" w:sz="0" w:space="0" w:color="auto"/>
        <w:right w:val="none" w:sz="0" w:space="0" w:color="auto"/>
      </w:divBdr>
    </w:div>
    <w:div w:id="234239576">
      <w:bodyDiv w:val="1"/>
      <w:marLeft w:val="0"/>
      <w:marRight w:val="0"/>
      <w:marTop w:val="0"/>
      <w:marBottom w:val="0"/>
      <w:divBdr>
        <w:top w:val="none" w:sz="0" w:space="0" w:color="auto"/>
        <w:left w:val="none" w:sz="0" w:space="0" w:color="auto"/>
        <w:bottom w:val="none" w:sz="0" w:space="0" w:color="auto"/>
        <w:right w:val="none" w:sz="0" w:space="0" w:color="auto"/>
      </w:divBdr>
    </w:div>
    <w:div w:id="243221167">
      <w:bodyDiv w:val="1"/>
      <w:marLeft w:val="0"/>
      <w:marRight w:val="0"/>
      <w:marTop w:val="0"/>
      <w:marBottom w:val="0"/>
      <w:divBdr>
        <w:top w:val="none" w:sz="0" w:space="0" w:color="auto"/>
        <w:left w:val="none" w:sz="0" w:space="0" w:color="auto"/>
        <w:bottom w:val="none" w:sz="0" w:space="0" w:color="auto"/>
        <w:right w:val="none" w:sz="0" w:space="0" w:color="auto"/>
      </w:divBdr>
    </w:div>
    <w:div w:id="533153634">
      <w:bodyDiv w:val="1"/>
      <w:marLeft w:val="0"/>
      <w:marRight w:val="0"/>
      <w:marTop w:val="0"/>
      <w:marBottom w:val="0"/>
      <w:divBdr>
        <w:top w:val="none" w:sz="0" w:space="0" w:color="auto"/>
        <w:left w:val="none" w:sz="0" w:space="0" w:color="auto"/>
        <w:bottom w:val="none" w:sz="0" w:space="0" w:color="auto"/>
        <w:right w:val="none" w:sz="0" w:space="0" w:color="auto"/>
      </w:divBdr>
    </w:div>
    <w:div w:id="555438095">
      <w:bodyDiv w:val="1"/>
      <w:marLeft w:val="0"/>
      <w:marRight w:val="0"/>
      <w:marTop w:val="0"/>
      <w:marBottom w:val="0"/>
      <w:divBdr>
        <w:top w:val="none" w:sz="0" w:space="0" w:color="auto"/>
        <w:left w:val="none" w:sz="0" w:space="0" w:color="auto"/>
        <w:bottom w:val="none" w:sz="0" w:space="0" w:color="auto"/>
        <w:right w:val="none" w:sz="0" w:space="0" w:color="auto"/>
      </w:divBdr>
    </w:div>
    <w:div w:id="1041515491">
      <w:bodyDiv w:val="1"/>
      <w:marLeft w:val="0"/>
      <w:marRight w:val="0"/>
      <w:marTop w:val="0"/>
      <w:marBottom w:val="0"/>
      <w:divBdr>
        <w:top w:val="none" w:sz="0" w:space="0" w:color="auto"/>
        <w:left w:val="none" w:sz="0" w:space="0" w:color="auto"/>
        <w:bottom w:val="none" w:sz="0" w:space="0" w:color="auto"/>
        <w:right w:val="none" w:sz="0" w:space="0" w:color="auto"/>
      </w:divBdr>
    </w:div>
    <w:div w:id="1184783800">
      <w:bodyDiv w:val="1"/>
      <w:marLeft w:val="0"/>
      <w:marRight w:val="0"/>
      <w:marTop w:val="0"/>
      <w:marBottom w:val="0"/>
      <w:divBdr>
        <w:top w:val="none" w:sz="0" w:space="0" w:color="auto"/>
        <w:left w:val="none" w:sz="0" w:space="0" w:color="auto"/>
        <w:bottom w:val="none" w:sz="0" w:space="0" w:color="auto"/>
        <w:right w:val="none" w:sz="0" w:space="0" w:color="auto"/>
      </w:divBdr>
    </w:div>
    <w:div w:id="1371029286">
      <w:bodyDiv w:val="1"/>
      <w:marLeft w:val="0"/>
      <w:marRight w:val="0"/>
      <w:marTop w:val="0"/>
      <w:marBottom w:val="0"/>
      <w:divBdr>
        <w:top w:val="none" w:sz="0" w:space="0" w:color="auto"/>
        <w:left w:val="none" w:sz="0" w:space="0" w:color="auto"/>
        <w:bottom w:val="none" w:sz="0" w:space="0" w:color="auto"/>
        <w:right w:val="none" w:sz="0" w:space="0" w:color="auto"/>
      </w:divBdr>
    </w:div>
    <w:div w:id="1436247719">
      <w:bodyDiv w:val="1"/>
      <w:marLeft w:val="0"/>
      <w:marRight w:val="0"/>
      <w:marTop w:val="0"/>
      <w:marBottom w:val="0"/>
      <w:divBdr>
        <w:top w:val="none" w:sz="0" w:space="0" w:color="auto"/>
        <w:left w:val="none" w:sz="0" w:space="0" w:color="auto"/>
        <w:bottom w:val="none" w:sz="0" w:space="0" w:color="auto"/>
        <w:right w:val="none" w:sz="0" w:space="0" w:color="auto"/>
      </w:divBdr>
    </w:div>
    <w:div w:id="1805418265">
      <w:bodyDiv w:val="1"/>
      <w:marLeft w:val="0"/>
      <w:marRight w:val="0"/>
      <w:marTop w:val="0"/>
      <w:marBottom w:val="0"/>
      <w:divBdr>
        <w:top w:val="none" w:sz="0" w:space="0" w:color="auto"/>
        <w:left w:val="none" w:sz="0" w:space="0" w:color="auto"/>
        <w:bottom w:val="none" w:sz="0" w:space="0" w:color="auto"/>
        <w:right w:val="none" w:sz="0" w:space="0" w:color="auto"/>
      </w:divBdr>
    </w:div>
    <w:div w:id="204001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vestedway.com/terms-of-use-agreement-open-source-material/" TargetMode="External"/><Relationship Id="rId7" Type="http://schemas.openxmlformats.org/officeDocument/2006/relationships/endnotes" Target="endnotes.xml"/><Relationship Id="rId12" Type="http://schemas.openxmlformats.org/officeDocument/2006/relationships/image" Target="media/image8.jp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jpg"/><Relationship Id="rId20" Type="http://schemas.openxmlformats.org/officeDocument/2006/relationships/hyperlink" Target="http://www.vestedwa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g"/><Relationship Id="rId24" Type="http://schemas.openxmlformats.org/officeDocument/2006/relationships/hyperlink" Target="http://www.vestedway.com/termsofuse" TargetMode="Externa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5.jpeg"/><Relationship Id="rId10" Type="http://schemas.openxmlformats.org/officeDocument/2006/relationships/image" Target="media/image6.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mailto:kvitasek@utk.ed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Veste">
  <a:themeElements>
    <a:clrScheme name="Vested">
      <a:dk1>
        <a:srgbClr val="5C5C5C"/>
      </a:dk1>
      <a:lt1>
        <a:sysClr val="window" lastClr="FFFFFF"/>
      </a:lt1>
      <a:dk2>
        <a:srgbClr val="000000"/>
      </a:dk2>
      <a:lt2>
        <a:srgbClr val="FFFFFF"/>
      </a:lt2>
      <a:accent1>
        <a:srgbClr val="F77F00"/>
      </a:accent1>
      <a:accent2>
        <a:srgbClr val="32ACBD"/>
      </a:accent2>
      <a:accent3>
        <a:srgbClr val="A9C632"/>
      </a:accent3>
      <a:accent4>
        <a:srgbClr val="FF4F24"/>
      </a:accent4>
      <a:accent5>
        <a:srgbClr val="F1CE4B"/>
      </a:accent5>
      <a:accent6>
        <a:srgbClr val="A5A7AF"/>
      </a:accent6>
      <a:hlink>
        <a:srgbClr val="F77F00"/>
      </a:hlink>
      <a:folHlink>
        <a:srgbClr val="32AC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449B6-00E4-2346-92DD-D3FE39B6B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6642</Words>
  <Characters>37864</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 Symmes</dc:creator>
  <cp:lastModifiedBy>Kate VItasek</cp:lastModifiedBy>
  <cp:revision>3</cp:revision>
  <cp:lastPrinted>2018-09-17T16:47:00Z</cp:lastPrinted>
  <dcterms:created xsi:type="dcterms:W3CDTF">2019-09-17T20:28:00Z</dcterms:created>
  <dcterms:modified xsi:type="dcterms:W3CDTF">2019-09-23T14:25:00Z</dcterms:modified>
</cp:coreProperties>
</file>